
<file path=[Content_Types].xml><?xml version="1.0" encoding="utf-8"?>
<Types xmlns="http://schemas.openxmlformats.org/package/2006/content-types">
  <Default Extension="bin" ContentType="application/vnd.openxmlformats-officedocument.oleObject"/>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14475F" w14:textId="77777777" w:rsidR="005E7384" w:rsidRDefault="005E7384" w:rsidP="00D31AE8">
      <w:pPr>
        <w:pStyle w:val="NoSpacing"/>
        <w:jc w:val="center"/>
        <w:rPr>
          <w:b/>
        </w:rPr>
      </w:pPr>
      <w:r w:rsidRPr="00D31AE8">
        <w:rPr>
          <w:b/>
        </w:rPr>
        <w:t>MEMO</w:t>
      </w:r>
    </w:p>
    <w:p w14:paraId="1102ED24" w14:textId="77777777" w:rsidR="00E96AED" w:rsidRPr="00D31AE8" w:rsidRDefault="00E96AED" w:rsidP="00D31AE8">
      <w:pPr>
        <w:pStyle w:val="NoSpacing"/>
        <w:jc w:val="center"/>
        <w:rPr>
          <w:b/>
        </w:rPr>
      </w:pPr>
    </w:p>
    <w:p w14:paraId="0ACDCE79" w14:textId="77777777" w:rsidR="00E96AED" w:rsidRDefault="00E96AED" w:rsidP="00E96AED">
      <w:pPr>
        <w:autoSpaceDE w:val="0"/>
        <w:autoSpaceDN w:val="0"/>
        <w:adjustRightInd w:val="0"/>
        <w:spacing w:after="0" w:line="240" w:lineRule="auto"/>
        <w:jc w:val="center"/>
        <w:rPr>
          <w:b/>
          <w:szCs w:val="24"/>
        </w:rPr>
      </w:pPr>
      <w:r w:rsidRPr="002452C7">
        <w:rPr>
          <w:b/>
          <w:szCs w:val="24"/>
        </w:rPr>
        <w:t>Siseministeeriumi ning Eesti Linnade ja Valdade Liidu alali</w:t>
      </w:r>
      <w:r>
        <w:rPr>
          <w:b/>
          <w:szCs w:val="24"/>
        </w:rPr>
        <w:t>n</w:t>
      </w:r>
      <w:r w:rsidRPr="002452C7">
        <w:rPr>
          <w:b/>
          <w:szCs w:val="24"/>
        </w:rPr>
        <w:t>e elanikkonnakaitse, kriisideks valmisoleku ja siseturvalisuse  töörühm.</w:t>
      </w:r>
    </w:p>
    <w:p w14:paraId="2603082A" w14:textId="2A2C9145" w:rsidR="002D7DCE" w:rsidRDefault="002D7DCE" w:rsidP="00D31AE8">
      <w:pPr>
        <w:pStyle w:val="NoSpacing"/>
        <w:jc w:val="center"/>
      </w:pPr>
    </w:p>
    <w:tbl>
      <w:tblPr>
        <w:tblW w:w="10648" w:type="dxa"/>
        <w:tblInd w:w="-601"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000" w:firstRow="0" w:lastRow="0" w:firstColumn="0" w:lastColumn="0" w:noHBand="0" w:noVBand="0"/>
      </w:tblPr>
      <w:tblGrid>
        <w:gridCol w:w="10648"/>
      </w:tblGrid>
      <w:tr w:rsidR="005E7384" w:rsidRPr="00F26D2F" w14:paraId="48EC0C68" w14:textId="77777777" w:rsidTr="001B2360">
        <w:trPr>
          <w:cantSplit/>
          <w:trHeight w:val="270"/>
        </w:trPr>
        <w:tc>
          <w:tcPr>
            <w:tcW w:w="10648" w:type="dxa"/>
            <w:tcBorders>
              <w:bottom w:val="nil"/>
            </w:tcBorders>
          </w:tcPr>
          <w:tbl>
            <w:tblPr>
              <w:tblStyle w:val="TableGrid"/>
              <w:tblW w:w="8941" w:type="dxa"/>
              <w:tblInd w:w="601" w:type="dxa"/>
              <w:tblLayout w:type="fixed"/>
              <w:tblLook w:val="04A0" w:firstRow="1" w:lastRow="0" w:firstColumn="1" w:lastColumn="0" w:noHBand="0" w:noVBand="1"/>
            </w:tblPr>
            <w:tblGrid>
              <w:gridCol w:w="2694"/>
              <w:gridCol w:w="6247"/>
            </w:tblGrid>
            <w:tr w:rsidR="00EB4F7B" w14:paraId="6428A548" w14:textId="77777777" w:rsidTr="001F4389">
              <w:tc>
                <w:tcPr>
                  <w:tcW w:w="2694" w:type="dxa"/>
                  <w:tcBorders>
                    <w:top w:val="nil"/>
                    <w:left w:val="nil"/>
                    <w:bottom w:val="single" w:sz="4" w:space="0" w:color="auto"/>
                    <w:right w:val="nil"/>
                  </w:tcBorders>
                </w:tcPr>
                <w:p w14:paraId="5D5D0873" w14:textId="77777777" w:rsidR="00EB4F7B" w:rsidRPr="00EB4F7B" w:rsidRDefault="00EB4F7B" w:rsidP="00074AA2">
                  <w:pPr>
                    <w:pStyle w:val="BodyText"/>
                    <w:spacing w:after="0" w:line="240" w:lineRule="auto"/>
                    <w:ind w:left="34"/>
                    <w:jc w:val="left"/>
                    <w:rPr>
                      <w:szCs w:val="24"/>
                    </w:rPr>
                  </w:pPr>
                </w:p>
              </w:tc>
              <w:tc>
                <w:tcPr>
                  <w:tcW w:w="6247" w:type="dxa"/>
                  <w:tcBorders>
                    <w:top w:val="nil"/>
                    <w:left w:val="nil"/>
                    <w:bottom w:val="single" w:sz="4" w:space="0" w:color="auto"/>
                    <w:right w:val="nil"/>
                  </w:tcBorders>
                </w:tcPr>
                <w:p w14:paraId="551A11C5" w14:textId="77777777" w:rsidR="004E649C" w:rsidRPr="00EB4F7B" w:rsidRDefault="004E649C" w:rsidP="00074AA2">
                  <w:pPr>
                    <w:pStyle w:val="BodyText"/>
                    <w:spacing w:after="0" w:line="240" w:lineRule="auto"/>
                    <w:ind w:left="33"/>
                    <w:jc w:val="left"/>
                    <w:rPr>
                      <w:szCs w:val="24"/>
                    </w:rPr>
                  </w:pPr>
                </w:p>
              </w:tc>
            </w:tr>
            <w:tr w:rsidR="00074AA2" w14:paraId="1951163A" w14:textId="77777777" w:rsidTr="001F4389">
              <w:trPr>
                <w:trHeight w:val="1159"/>
              </w:trPr>
              <w:tc>
                <w:tcPr>
                  <w:tcW w:w="8941" w:type="dxa"/>
                  <w:gridSpan w:val="2"/>
                  <w:tcBorders>
                    <w:top w:val="single" w:sz="4" w:space="0" w:color="auto"/>
                    <w:left w:val="single" w:sz="4" w:space="0" w:color="auto"/>
                    <w:bottom w:val="single" w:sz="4" w:space="0" w:color="auto"/>
                    <w:right w:val="single" w:sz="4" w:space="0" w:color="auto"/>
                  </w:tcBorders>
                </w:tcPr>
                <w:p w14:paraId="06599885" w14:textId="626FBA91" w:rsidR="00161C28" w:rsidRPr="003766A5" w:rsidRDefault="009052AB" w:rsidP="00074AA2">
                  <w:pPr>
                    <w:spacing w:line="240" w:lineRule="auto"/>
                    <w:ind w:left="34" w:right="646"/>
                  </w:pPr>
                  <w:r>
                    <w:rPr>
                      <w:b/>
                    </w:rPr>
                    <w:t>K</w:t>
                  </w:r>
                  <w:r w:rsidR="00D31AE8">
                    <w:rPr>
                      <w:b/>
                    </w:rPr>
                    <w:t>ellele:</w:t>
                  </w:r>
                  <w:r w:rsidR="0049649D">
                    <w:rPr>
                      <w:b/>
                    </w:rPr>
                    <w:t xml:space="preserve"> </w:t>
                  </w:r>
                  <w:r w:rsidR="0049649D" w:rsidRPr="0049649D">
                    <w:rPr>
                      <w:szCs w:val="24"/>
                    </w:rPr>
                    <w:t>Siseministeeriumi ning Eesti Linnade ja Valdade Liidu alaline elanikkonnakaitse, kriisideks valmisoleku ja siseturvalisuse  töörühm</w:t>
                  </w:r>
                </w:p>
                <w:p w14:paraId="363CE63B" w14:textId="3D975E78" w:rsidR="00161C28" w:rsidRPr="0049649D" w:rsidRDefault="00D31AE8" w:rsidP="00074AA2">
                  <w:pPr>
                    <w:spacing w:line="240" w:lineRule="auto"/>
                    <w:ind w:left="34" w:right="646"/>
                    <w:rPr>
                      <w:bCs/>
                    </w:rPr>
                  </w:pPr>
                  <w:r>
                    <w:rPr>
                      <w:b/>
                    </w:rPr>
                    <w:t>Kellelt:</w:t>
                  </w:r>
                  <w:r w:rsidR="0049649D">
                    <w:rPr>
                      <w:b/>
                    </w:rPr>
                    <w:t xml:space="preserve"> </w:t>
                  </w:r>
                  <w:r w:rsidR="0049649D" w:rsidRPr="0049649D">
                    <w:rPr>
                      <w:bCs/>
                    </w:rPr>
                    <w:t>Martin Tulit, Siseministeeriumi kodakondsuspoliitika ja kodanikuühiskonna osakonna juhataja</w:t>
                  </w:r>
                </w:p>
                <w:p w14:paraId="59593CF3" w14:textId="51D86E24" w:rsidR="00D31AE8" w:rsidRDefault="00D31AE8" w:rsidP="00074AA2">
                  <w:pPr>
                    <w:spacing w:line="240" w:lineRule="auto"/>
                    <w:ind w:left="34" w:right="646"/>
                    <w:rPr>
                      <w:b/>
                    </w:rPr>
                  </w:pPr>
                  <w:r>
                    <w:rPr>
                      <w:b/>
                    </w:rPr>
                    <w:t>Koostamise kuupäev:</w:t>
                  </w:r>
                  <w:r w:rsidR="0049649D">
                    <w:rPr>
                      <w:b/>
                    </w:rPr>
                    <w:t xml:space="preserve"> </w:t>
                  </w:r>
                  <w:r w:rsidR="0049649D" w:rsidRPr="0049649D">
                    <w:rPr>
                      <w:bCs/>
                    </w:rPr>
                    <w:t>28.03.2024</w:t>
                  </w:r>
                </w:p>
                <w:p w14:paraId="4F84161C" w14:textId="63372D30" w:rsidR="00074AA2" w:rsidRPr="00D31AE8" w:rsidRDefault="00D31AE8" w:rsidP="00D31AE8">
                  <w:pPr>
                    <w:spacing w:line="240" w:lineRule="auto"/>
                    <w:ind w:left="34" w:right="646"/>
                    <w:rPr>
                      <w:b/>
                    </w:rPr>
                  </w:pPr>
                  <w:r>
                    <w:rPr>
                      <w:b/>
                    </w:rPr>
                    <w:t xml:space="preserve">Teema: </w:t>
                  </w:r>
                  <w:r w:rsidR="0049649D">
                    <w:rPr>
                      <w:szCs w:val="24"/>
                    </w:rPr>
                    <w:t>Kogukondade ja KOV koostöö kriisideks valmistumisel, info KÜSK taotlusvoorust EKK tugevdamiseks.</w:t>
                  </w:r>
                </w:p>
              </w:tc>
            </w:tr>
          </w:tbl>
          <w:p w14:paraId="56CE71AE" w14:textId="77777777" w:rsidR="00EB4F7B" w:rsidRPr="00F26D2F" w:rsidRDefault="00EB4F7B" w:rsidP="00074AA2">
            <w:pPr>
              <w:pStyle w:val="BodyText"/>
              <w:spacing w:after="0" w:line="240" w:lineRule="auto"/>
              <w:ind w:left="142" w:hanging="142"/>
              <w:jc w:val="left"/>
              <w:rPr>
                <w:szCs w:val="24"/>
              </w:rPr>
            </w:pPr>
          </w:p>
        </w:tc>
      </w:tr>
    </w:tbl>
    <w:p w14:paraId="22A4D6B6" w14:textId="77777777" w:rsidR="00ED1EBD" w:rsidRDefault="00ED1EBD" w:rsidP="00D31AE8">
      <w:pPr>
        <w:spacing w:after="0" w:line="240" w:lineRule="auto"/>
        <w:ind w:right="-141"/>
        <w:jc w:val="both"/>
        <w:rPr>
          <w:szCs w:val="24"/>
        </w:rPr>
      </w:pPr>
    </w:p>
    <w:p w14:paraId="28CDD14C" w14:textId="77777777" w:rsidR="000D0D32" w:rsidRDefault="00D31AE8" w:rsidP="009D3B02">
      <w:pPr>
        <w:pStyle w:val="ListParagraph"/>
        <w:numPr>
          <w:ilvl w:val="0"/>
          <w:numId w:val="23"/>
        </w:numPr>
        <w:spacing w:after="0"/>
        <w:ind w:right="-141"/>
        <w:jc w:val="both"/>
        <w:rPr>
          <w:b/>
          <w:szCs w:val="24"/>
        </w:rPr>
      </w:pPr>
      <w:r w:rsidRPr="00D31AE8">
        <w:rPr>
          <w:b/>
          <w:szCs w:val="24"/>
        </w:rPr>
        <w:t>TEEMA/PROBLEEMI LÜHIKIRJELDUS</w:t>
      </w:r>
    </w:p>
    <w:p w14:paraId="7AE30787" w14:textId="77777777" w:rsidR="00D31AE8" w:rsidRDefault="00D31AE8" w:rsidP="009D3B02">
      <w:pPr>
        <w:spacing w:after="0"/>
        <w:ind w:right="-141"/>
        <w:jc w:val="both"/>
        <w:rPr>
          <w:b/>
          <w:szCs w:val="24"/>
        </w:rPr>
      </w:pPr>
    </w:p>
    <w:p w14:paraId="72A4CBB6" w14:textId="41CA3874" w:rsidR="00A73C98" w:rsidRDefault="009D3B02" w:rsidP="009D3B02">
      <w:pPr>
        <w:spacing w:after="0"/>
        <w:ind w:right="-141"/>
        <w:jc w:val="both"/>
        <w:rPr>
          <w:b/>
          <w:szCs w:val="24"/>
        </w:rPr>
      </w:pPr>
      <w:r>
        <w:rPr>
          <w:b/>
          <w:szCs w:val="24"/>
        </w:rPr>
        <w:t>Kogukonnakeskne valitsemisviis</w:t>
      </w:r>
    </w:p>
    <w:p w14:paraId="452B817C" w14:textId="69E67889" w:rsidR="009D3B02" w:rsidRDefault="009D3B02" w:rsidP="009D3B02">
      <w:pPr>
        <w:shd w:val="clear" w:color="auto" w:fill="FFFFFF"/>
        <w:spacing w:after="100" w:afterAutospacing="1"/>
        <w:jc w:val="both"/>
      </w:pPr>
      <w:r>
        <w:t xml:space="preserve">Kogukonnakeskne </w:t>
      </w:r>
      <w:r>
        <w:t>valitsemis</w:t>
      </w:r>
      <w:r>
        <w:t xml:space="preserve">viis on seatud </w:t>
      </w:r>
      <w:r>
        <w:t>S</w:t>
      </w:r>
      <w:r>
        <w:t xml:space="preserve">idusa Eesti arengukava ja </w:t>
      </w:r>
      <w:r>
        <w:t>S</w:t>
      </w:r>
      <w:r>
        <w:t>iseturvalisuse arengukava strateegiliseks eesmärgiks</w:t>
      </w:r>
      <w:r>
        <w:t>.</w:t>
      </w:r>
    </w:p>
    <w:p w14:paraId="159B9D62" w14:textId="69A21F1A" w:rsidR="009D3B02" w:rsidRDefault="009D3B02" w:rsidP="009D3B02">
      <w:pPr>
        <w:shd w:val="clear" w:color="auto" w:fill="FFFFFF"/>
        <w:spacing w:after="100" w:afterAutospacing="1"/>
        <w:jc w:val="both"/>
        <w:rPr>
          <w:rFonts w:ascii="Roboto" w:hAnsi="Roboto"/>
          <w:color w:val="003087"/>
          <w:szCs w:val="24"/>
          <w:lang w:eastAsia="et-EE"/>
        </w:rPr>
      </w:pPr>
      <w:r>
        <w:t>Kogukonnakeskne valitsemisviis kui mudel on see viis, kuidas tagada inimeste heaolu „kurjade“ probleemide ja kriisisituatsioonide keskel, tehes seda omavahelise koostöö abil kohalike omavalitsuste ja kogukondade ning teiste osalistega. Kogukonnakeskne lähenemisviis kui valitsemisviis tähendab kohaliku omavalitsuse territooriumil paiknevate isikute (juriidilised ja füüsilised) süsteemset ja püsivat võrgustikupõhist kaasamist: kaasamist nii teavitamise, konsulteerimise, ühiste arutelude kuni ühise otsustamise ehk koosloome vormis. Kaasamise vorm sõltub konkreetsest juhust ja eesmärgist. Oluline on, et kaasatud isikutele on algusest peale teada, millises vormis neid konkreetsel juhul kaasatakse, vältimaks pettumust, kus osapooled ootasid koosloomet, kuid kaasaja pidas silmas konsulteerimist</w:t>
      </w:r>
    </w:p>
    <w:p w14:paraId="14566B29" w14:textId="674628CB" w:rsidR="009D3B02" w:rsidRPr="009D3B02" w:rsidRDefault="009D3B02" w:rsidP="009D3B02">
      <w:pPr>
        <w:shd w:val="clear" w:color="auto" w:fill="FFFFFF"/>
        <w:spacing w:after="100" w:afterAutospacing="1"/>
        <w:jc w:val="both"/>
        <w:rPr>
          <w:szCs w:val="24"/>
          <w:lang w:eastAsia="et-EE"/>
        </w:rPr>
      </w:pPr>
      <w:r w:rsidRPr="009D3B02">
        <w:rPr>
          <w:szCs w:val="24"/>
          <w:lang w:eastAsia="et-EE"/>
        </w:rPr>
        <w:t>P</w:t>
      </w:r>
      <w:r w:rsidRPr="009D3B02">
        <w:rPr>
          <w:szCs w:val="24"/>
          <w:lang w:eastAsia="et-EE"/>
        </w:rPr>
        <w:t xml:space="preserve">erioodil 2023–2026 </w:t>
      </w:r>
      <w:r w:rsidRPr="009D3B02">
        <w:rPr>
          <w:szCs w:val="24"/>
          <w:lang w:eastAsia="et-EE"/>
        </w:rPr>
        <w:t xml:space="preserve">on </w:t>
      </w:r>
      <w:r w:rsidRPr="009D3B02">
        <w:rPr>
          <w:szCs w:val="24"/>
          <w:lang w:eastAsia="et-EE"/>
        </w:rPr>
        <w:t>Siseministeeriumi strateegilisteks partneriteks kogukonnakeskse valitsemisviisi juurutamisel:</w:t>
      </w:r>
    </w:p>
    <w:p w14:paraId="5259C12F" w14:textId="77777777" w:rsidR="009D3B02" w:rsidRPr="009D3B02" w:rsidRDefault="009D3B02" w:rsidP="009D3B02">
      <w:pPr>
        <w:numPr>
          <w:ilvl w:val="0"/>
          <w:numId w:val="27"/>
        </w:numPr>
        <w:shd w:val="clear" w:color="auto" w:fill="FFFFFF"/>
        <w:spacing w:after="100" w:afterAutospacing="1"/>
        <w:jc w:val="both"/>
        <w:outlineLvl w:val="4"/>
        <w:rPr>
          <w:caps/>
          <w:spacing w:val="15"/>
          <w:szCs w:val="24"/>
          <w:lang w:eastAsia="et-EE"/>
        </w:rPr>
      </w:pPr>
      <w:r w:rsidRPr="009D3B02">
        <w:rPr>
          <w:caps/>
          <w:spacing w:val="15"/>
          <w:szCs w:val="24"/>
          <w:lang w:eastAsia="et-EE"/>
        </w:rPr>
        <w:t>EESTI KÜLALIIKUMINE KODUKANT</w:t>
      </w:r>
    </w:p>
    <w:p w14:paraId="5855183E" w14:textId="77777777" w:rsidR="009D3B02" w:rsidRPr="009D3B02" w:rsidRDefault="009D3B02" w:rsidP="009D3B02">
      <w:pPr>
        <w:numPr>
          <w:ilvl w:val="0"/>
          <w:numId w:val="27"/>
        </w:numPr>
        <w:shd w:val="clear" w:color="auto" w:fill="FFFFFF"/>
        <w:spacing w:after="100" w:afterAutospacing="1"/>
        <w:jc w:val="both"/>
        <w:outlineLvl w:val="4"/>
        <w:rPr>
          <w:caps/>
          <w:spacing w:val="15"/>
          <w:szCs w:val="24"/>
          <w:lang w:eastAsia="et-EE"/>
        </w:rPr>
      </w:pPr>
      <w:r w:rsidRPr="009D3B02">
        <w:rPr>
          <w:caps/>
          <w:spacing w:val="15"/>
          <w:szCs w:val="24"/>
          <w:lang w:eastAsia="et-EE"/>
        </w:rPr>
        <w:t>MTÜ EESTI RAHVAÜLIKOOLIDE LIIT KOOSTÖÖS MTÜ-GA MAAKONDLIKUD ARENDUSKESKUSED</w:t>
      </w:r>
    </w:p>
    <w:p w14:paraId="688BCEAC" w14:textId="508E380F" w:rsidR="009D3B02" w:rsidRPr="009D3B02" w:rsidRDefault="009D3B02" w:rsidP="009D3B02">
      <w:pPr>
        <w:shd w:val="clear" w:color="auto" w:fill="FFFFFF"/>
        <w:spacing w:after="100" w:afterAutospacing="1"/>
        <w:jc w:val="both"/>
        <w:rPr>
          <w:szCs w:val="24"/>
          <w:lang w:eastAsia="et-EE"/>
        </w:rPr>
      </w:pPr>
      <w:r w:rsidRPr="009D3B02">
        <w:rPr>
          <w:szCs w:val="24"/>
          <w:lang w:eastAsia="et-EE"/>
        </w:rPr>
        <w:t xml:space="preserve">Mõlemad partnerid viivad ellu piirkondlikele kogukondadele suunatud praktilisi tegevusi kogukonnakeskse valitsemisviisi rakendamiseks. Tegevuste tulemusena on suurenenud kogukondade kaasatus ja osalus kohaliku elu ja heaolu kujundamisel ning otsuste tegemises. </w:t>
      </w:r>
      <w:r w:rsidRPr="009D3B02">
        <w:rPr>
          <w:b/>
          <w:bCs/>
          <w:szCs w:val="24"/>
          <w:lang w:eastAsia="et-EE"/>
        </w:rPr>
        <w:lastRenderedPageBreak/>
        <w:t>Kuna kogukondadel on ka oluline roll kriisidega toimetulekus, siis on partnerluse eesmärgiks tõsta kogukondade teadlikkust ja valmisolekut kriisides hakkama saamisel, sh KOV-ide teadlikkust kogukondade kaasamise võimalustest.</w:t>
      </w:r>
      <w:r w:rsidRPr="009D3B02">
        <w:rPr>
          <w:szCs w:val="24"/>
          <w:lang w:eastAsia="et-EE"/>
        </w:rPr>
        <w:t xml:space="preserve"> </w:t>
      </w:r>
    </w:p>
    <w:p w14:paraId="35DAE325" w14:textId="78D5464B" w:rsidR="00F57E04" w:rsidRDefault="00F57E04" w:rsidP="009D3B02">
      <w:pPr>
        <w:spacing w:after="0"/>
        <w:ind w:right="-141"/>
        <w:jc w:val="both"/>
        <w:rPr>
          <w:b/>
          <w:szCs w:val="24"/>
        </w:rPr>
      </w:pPr>
      <w:r>
        <w:rPr>
          <w:b/>
          <w:szCs w:val="24"/>
        </w:rPr>
        <w:t>Kodanikuühiskonna innovatsioonifond</w:t>
      </w:r>
    </w:p>
    <w:p w14:paraId="1A08F25F" w14:textId="77777777" w:rsidR="00F57E04" w:rsidRDefault="00F57E04" w:rsidP="009D3B02">
      <w:pPr>
        <w:spacing w:before="120" w:after="120"/>
        <w:jc w:val="both"/>
      </w:pPr>
      <w:r w:rsidRPr="00FD4260">
        <w:t>Olulise uue algatusena käivitus 2023. aastal kodanikuühiskonna innovatsioonifond,</w:t>
      </w:r>
      <w:r>
        <w:t xml:space="preserve"> </w:t>
      </w:r>
      <w:r w:rsidRPr="00FD4260">
        <w:rPr>
          <w:b/>
          <w:bCs/>
        </w:rPr>
        <w:t>mille strateegiline eesmärk on suunata kohalikke omavalitsusi ja kogukondi looma ja arendama kaasavaid koostöö- ja kaasamisvorme</w:t>
      </w:r>
      <w:r>
        <w:t xml:space="preserve">. Samuti on selle eesmärk edendada osalusdemokraatiat ning toetada elanike heaolu, turvatunnet ja koostööd inimeste ja ametkondade vahel. </w:t>
      </w:r>
    </w:p>
    <w:p w14:paraId="2B33B893" w14:textId="6DBD4FA7" w:rsidR="00F57E04" w:rsidRDefault="00F57E04" w:rsidP="009D3B02">
      <w:pPr>
        <w:spacing w:before="120" w:after="120"/>
        <w:jc w:val="both"/>
      </w:pPr>
      <w:r>
        <w:t xml:space="preserve">Julgeolekuolukorrast tingituna </w:t>
      </w:r>
      <w:r w:rsidRPr="00FD4260">
        <w:rPr>
          <w:b/>
          <w:bCs/>
        </w:rPr>
        <w:t>toetati 2023. aastal elanikkonnakaitse ja selle võimekuse tõstmist kohalikul tasandil.</w:t>
      </w:r>
      <w:r>
        <w:t xml:space="preserve"> Sihtasutus Kodanikuühiskonna Sihtkapitali</w:t>
      </w:r>
      <w:r>
        <w:t xml:space="preserve"> (KÜSK)</w:t>
      </w:r>
      <w:r>
        <w:t xml:space="preserve"> koordineeritavast fondist on samade eesmärkide tarbeks võimalik raha taotleda ka 2024. aastal. </w:t>
      </w:r>
      <w:r>
        <w:t>Fondi</w:t>
      </w:r>
      <w:r>
        <w:t xml:space="preserve"> eelarve </w:t>
      </w:r>
      <w:r>
        <w:t xml:space="preserve">on </w:t>
      </w:r>
      <w:r>
        <w:t xml:space="preserve">875 000 eurot ja toetusi oli võimalik taotleda igast kohalikust omavalitsusest. </w:t>
      </w:r>
    </w:p>
    <w:p w14:paraId="55A21923" w14:textId="77777777" w:rsidR="009D3B02" w:rsidRPr="009D3B02" w:rsidRDefault="009D3B02" w:rsidP="009D3B02">
      <w:pPr>
        <w:shd w:val="clear" w:color="auto" w:fill="FFFFFF"/>
        <w:spacing w:after="100" w:afterAutospacing="1"/>
        <w:rPr>
          <w:color w:val="000000"/>
          <w:szCs w:val="24"/>
          <w:lang w:eastAsia="et-EE"/>
        </w:rPr>
      </w:pPr>
      <w:r w:rsidRPr="009D3B02">
        <w:rPr>
          <w:color w:val="000000"/>
          <w:szCs w:val="24"/>
          <w:lang w:eastAsia="et-EE"/>
        </w:rPr>
        <w:t>Innovatsioonifondiga toetame:</w:t>
      </w:r>
    </w:p>
    <w:p w14:paraId="46AB3D97" w14:textId="77777777" w:rsidR="009D3B02" w:rsidRPr="009D3B02" w:rsidRDefault="009D3B02" w:rsidP="009D3B02">
      <w:pPr>
        <w:numPr>
          <w:ilvl w:val="0"/>
          <w:numId w:val="28"/>
        </w:numPr>
        <w:shd w:val="clear" w:color="auto" w:fill="FFFFFF"/>
        <w:spacing w:before="100" w:beforeAutospacing="1" w:after="100" w:afterAutospacing="1"/>
        <w:rPr>
          <w:color w:val="000000"/>
          <w:szCs w:val="24"/>
          <w:lang w:eastAsia="et-EE"/>
        </w:rPr>
      </w:pPr>
      <w:r w:rsidRPr="009D3B02">
        <w:rPr>
          <w:color w:val="000000"/>
          <w:szCs w:val="24"/>
          <w:lang w:eastAsia="et-EE"/>
        </w:rPr>
        <w:t>kohaliku tasandi elanikkonnakaitse vajaduste väljaselgitamist</w:t>
      </w:r>
    </w:p>
    <w:p w14:paraId="2266969E" w14:textId="21C653EC" w:rsidR="009D3B02" w:rsidRPr="009D3B02" w:rsidRDefault="009D3B02" w:rsidP="009D3B02">
      <w:pPr>
        <w:numPr>
          <w:ilvl w:val="0"/>
          <w:numId w:val="28"/>
        </w:numPr>
        <w:shd w:val="clear" w:color="auto" w:fill="FFFFFF"/>
        <w:spacing w:before="100" w:beforeAutospacing="1" w:after="100" w:afterAutospacing="1"/>
        <w:rPr>
          <w:color w:val="000000"/>
          <w:szCs w:val="24"/>
          <w:lang w:eastAsia="et-EE"/>
        </w:rPr>
      </w:pPr>
      <w:r w:rsidRPr="009D3B02">
        <w:rPr>
          <w:color w:val="000000"/>
          <w:szCs w:val="24"/>
          <w:lang w:eastAsia="et-EE"/>
        </w:rPr>
        <w:t>konkreetsete elanikkonnakaitse vajaduste rahastamist</w:t>
      </w:r>
    </w:p>
    <w:p w14:paraId="69743C21" w14:textId="459CD265" w:rsidR="00F57E04" w:rsidRDefault="00F57E04" w:rsidP="009D3B02">
      <w:pPr>
        <w:spacing w:after="0"/>
        <w:ind w:right="-141"/>
        <w:jc w:val="both"/>
        <w:rPr>
          <w:b/>
          <w:szCs w:val="24"/>
        </w:rPr>
      </w:pPr>
      <w:r>
        <w:rPr>
          <w:b/>
          <w:szCs w:val="24"/>
        </w:rPr>
        <w:t xml:space="preserve">2024. a taotlusvoor avaneb eelduslikult maikuus. </w:t>
      </w:r>
    </w:p>
    <w:p w14:paraId="3728071E" w14:textId="77777777" w:rsidR="00A73C98" w:rsidRDefault="00A73C98" w:rsidP="009D3B02">
      <w:pPr>
        <w:spacing w:after="0"/>
        <w:ind w:right="-141"/>
        <w:jc w:val="both"/>
        <w:rPr>
          <w:b/>
          <w:szCs w:val="24"/>
        </w:rPr>
      </w:pPr>
    </w:p>
    <w:p w14:paraId="15A5E96F" w14:textId="6CEB827D" w:rsidR="00D31AE8" w:rsidRDefault="00D31AE8" w:rsidP="009D3B02">
      <w:pPr>
        <w:pStyle w:val="ListParagraph"/>
        <w:numPr>
          <w:ilvl w:val="0"/>
          <w:numId w:val="23"/>
        </w:numPr>
        <w:spacing w:after="0"/>
        <w:ind w:right="-141"/>
        <w:jc w:val="both"/>
        <w:rPr>
          <w:b/>
          <w:szCs w:val="24"/>
        </w:rPr>
      </w:pPr>
      <w:r w:rsidRPr="00D31AE8">
        <w:rPr>
          <w:b/>
          <w:szCs w:val="24"/>
        </w:rPr>
        <w:t xml:space="preserve">ETTEPANEKUD </w:t>
      </w:r>
      <w:r w:rsidR="00A44145">
        <w:rPr>
          <w:b/>
          <w:szCs w:val="24"/>
        </w:rPr>
        <w:t>TÖÖRÜHMA</w:t>
      </w:r>
      <w:r w:rsidRPr="00D31AE8">
        <w:rPr>
          <w:b/>
          <w:szCs w:val="24"/>
        </w:rPr>
        <w:t xml:space="preserve"> OTSUSTEKS</w:t>
      </w:r>
    </w:p>
    <w:p w14:paraId="78ECE7CC" w14:textId="77777777" w:rsidR="00F57E04" w:rsidRDefault="00F57E04" w:rsidP="009D3B02">
      <w:pPr>
        <w:pStyle w:val="ListParagraph"/>
        <w:spacing w:after="0"/>
        <w:ind w:left="360" w:right="-141"/>
        <w:jc w:val="both"/>
        <w:rPr>
          <w:b/>
          <w:szCs w:val="24"/>
        </w:rPr>
      </w:pPr>
    </w:p>
    <w:p w14:paraId="18F91182" w14:textId="1350C0DD" w:rsidR="00A73C98" w:rsidRDefault="00F57E04" w:rsidP="009D3B02">
      <w:pPr>
        <w:pStyle w:val="ListParagraph"/>
        <w:numPr>
          <w:ilvl w:val="0"/>
          <w:numId w:val="26"/>
        </w:numPr>
        <w:rPr>
          <w:szCs w:val="24"/>
        </w:rPr>
      </w:pPr>
      <w:r>
        <w:rPr>
          <w:szCs w:val="24"/>
        </w:rPr>
        <w:t>Võtta esitatud info teadmiseks</w:t>
      </w:r>
    </w:p>
    <w:p w14:paraId="5C3221EB" w14:textId="77777777" w:rsidR="00F57E04" w:rsidRDefault="00F57E04" w:rsidP="009D3B02">
      <w:pPr>
        <w:pStyle w:val="ListParagraph"/>
        <w:numPr>
          <w:ilvl w:val="0"/>
          <w:numId w:val="26"/>
        </w:numPr>
        <w:jc w:val="both"/>
        <w:rPr>
          <w:szCs w:val="24"/>
        </w:rPr>
      </w:pPr>
      <w:r>
        <w:rPr>
          <w:szCs w:val="24"/>
        </w:rPr>
        <w:t>ELVL-il jagada liikmeskonnas oma kanalite kaudu infot kogukonnakeskse valitsemisviisi võimaluste ning kodanikuühiskonna innovatsioonifondi kohta.</w:t>
      </w:r>
    </w:p>
    <w:p w14:paraId="4F15C1DB" w14:textId="2ED5D3FB" w:rsidR="00F57E04" w:rsidRPr="00F57E04" w:rsidRDefault="00F57E04" w:rsidP="009D3B02">
      <w:pPr>
        <w:pStyle w:val="ListParagraph"/>
        <w:rPr>
          <w:szCs w:val="24"/>
        </w:rPr>
      </w:pPr>
      <w:r>
        <w:rPr>
          <w:szCs w:val="24"/>
        </w:rPr>
        <w:t xml:space="preserve"> </w:t>
      </w:r>
    </w:p>
    <w:p w14:paraId="262154F6" w14:textId="77777777" w:rsidR="00DF160B" w:rsidRDefault="00D31AE8" w:rsidP="009D3B02">
      <w:pPr>
        <w:pStyle w:val="ListParagraph"/>
        <w:numPr>
          <w:ilvl w:val="0"/>
          <w:numId w:val="23"/>
        </w:numPr>
        <w:spacing w:after="0"/>
        <w:ind w:right="-141"/>
        <w:jc w:val="both"/>
        <w:rPr>
          <w:b/>
          <w:szCs w:val="24"/>
        </w:rPr>
      </w:pPr>
      <w:r>
        <w:rPr>
          <w:b/>
          <w:szCs w:val="24"/>
        </w:rPr>
        <w:t>VAJADUSEL LISADOKUMENDID (koostatud analüüs, kokkuvõte jms)</w:t>
      </w:r>
    </w:p>
    <w:p w14:paraId="2CE8610C" w14:textId="77777777" w:rsidR="0049649D" w:rsidRPr="0049649D" w:rsidRDefault="0049649D" w:rsidP="009D3B02">
      <w:pPr>
        <w:pStyle w:val="ListParagraph"/>
        <w:rPr>
          <w:b/>
          <w:szCs w:val="24"/>
        </w:rPr>
      </w:pPr>
    </w:p>
    <w:bookmarkStart w:id="0" w:name="_MON_1773138092"/>
    <w:bookmarkEnd w:id="0"/>
    <w:p w14:paraId="7859ED0F" w14:textId="411EFE3F" w:rsidR="0049649D" w:rsidRPr="0049649D" w:rsidRDefault="0049649D" w:rsidP="009D3B02">
      <w:pPr>
        <w:spacing w:after="0"/>
        <w:ind w:right="-141"/>
        <w:jc w:val="both"/>
        <w:rPr>
          <w:b/>
          <w:szCs w:val="24"/>
        </w:rPr>
      </w:pPr>
      <w:r>
        <w:rPr>
          <w:b/>
          <w:szCs w:val="24"/>
        </w:rPr>
        <w:object w:dxaOrig="1505" w:dyaOrig="985" w14:anchorId="3A287B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9.2pt" o:ole="">
            <v:imagedata r:id="rId11" o:title=""/>
          </v:shape>
          <o:OLEObject Type="Embed" ProgID="PowerPoint.Show.12" ShapeID="_x0000_i1025" DrawAspect="Icon" ObjectID="_1773139239" r:id="rId12"/>
        </w:object>
      </w:r>
      <w:r w:rsidR="009D3B02">
        <w:rPr>
          <w:b/>
          <w:szCs w:val="24"/>
        </w:rPr>
        <w:tab/>
      </w:r>
      <w:r w:rsidR="009D3B02">
        <w:rPr>
          <w:b/>
          <w:szCs w:val="24"/>
        </w:rPr>
        <w:object w:dxaOrig="1505" w:dyaOrig="985" w14:anchorId="5D0C95E5">
          <v:shape id="_x0000_i1026" type="#_x0000_t75" style="width:75pt;height:49.2pt" o:ole="">
            <v:imagedata r:id="rId13" o:title=""/>
          </v:shape>
          <o:OLEObject Type="Embed" ProgID="AcroExch.Document.DC" ShapeID="_x0000_i1026" DrawAspect="Icon" ObjectID="_1773139240" r:id="rId14"/>
        </w:object>
      </w:r>
    </w:p>
    <w:sectPr w:rsidR="0049649D" w:rsidRPr="0049649D" w:rsidSect="00011C30">
      <w:footerReference w:type="default" r:id="rId15"/>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FA8511" w14:textId="77777777" w:rsidR="00F62664" w:rsidRDefault="00F62664" w:rsidP="00CB28DC">
      <w:pPr>
        <w:spacing w:after="0" w:line="240" w:lineRule="auto"/>
      </w:pPr>
      <w:r>
        <w:separator/>
      </w:r>
    </w:p>
  </w:endnote>
  <w:endnote w:type="continuationSeparator" w:id="0">
    <w:p w14:paraId="122FB048" w14:textId="77777777" w:rsidR="00F62664" w:rsidRDefault="00F62664" w:rsidP="00CB28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altName w:val="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altName w:val="Arial"/>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entury Gothic"/>
    <w:panose1 w:val="020F0502020204030204"/>
    <w:charset w:val="BA"/>
    <w:family w:val="swiss"/>
    <w:pitch w:val="variable"/>
    <w:sig w:usb0="E4002EFF" w:usb1="C000247B" w:usb2="00000009" w:usb3="00000000" w:csb0="000001FF" w:csb1="00000000"/>
  </w:font>
  <w:font w:name="Tahoma">
    <w:altName w:val="Lucidasans"/>
    <w:panose1 w:val="020B0604030504040204"/>
    <w:charset w:val="BA"/>
    <w:family w:val="swiss"/>
    <w:pitch w:val="variable"/>
    <w:sig w:usb0="E1002EFF" w:usb1="C000605B" w:usb2="00000029" w:usb3="00000000" w:csb0="000101FF" w:csb1="00000000"/>
  </w:font>
  <w:font w:name="Roboto">
    <w:panose1 w:val="02000000000000000000"/>
    <w:charset w:val="BA"/>
    <w:family w:val="auto"/>
    <w:pitch w:val="variable"/>
    <w:sig w:usb0="E00002EF" w:usb1="5000205B" w:usb2="00000020" w:usb3="00000000" w:csb0="0000019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4574885"/>
      <w:docPartObj>
        <w:docPartGallery w:val="Page Numbers (Bottom of Page)"/>
        <w:docPartUnique/>
      </w:docPartObj>
    </w:sdtPr>
    <w:sdtEndPr/>
    <w:sdtContent>
      <w:p w14:paraId="3CB664DA" w14:textId="77777777" w:rsidR="00D86E60" w:rsidRDefault="00EE0E89">
        <w:pPr>
          <w:pStyle w:val="Footer"/>
          <w:jc w:val="center"/>
        </w:pPr>
        <w:r>
          <w:fldChar w:fldCharType="begin"/>
        </w:r>
        <w:r>
          <w:instrText xml:space="preserve"> PAGE   \* MERGEFORMAT </w:instrText>
        </w:r>
        <w:r>
          <w:fldChar w:fldCharType="separate"/>
        </w:r>
        <w:r w:rsidR="002D7DCE">
          <w:rPr>
            <w:noProof/>
          </w:rPr>
          <w:t>2</w:t>
        </w:r>
        <w:r>
          <w:rPr>
            <w:noProof/>
          </w:rPr>
          <w:fldChar w:fldCharType="end"/>
        </w:r>
      </w:p>
    </w:sdtContent>
  </w:sdt>
  <w:p w14:paraId="3C47C45B" w14:textId="77777777" w:rsidR="00D86E60" w:rsidRDefault="00D86E6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C525B3" w14:textId="77777777" w:rsidR="00F62664" w:rsidRDefault="00F62664" w:rsidP="00CB28DC">
      <w:pPr>
        <w:spacing w:after="0" w:line="240" w:lineRule="auto"/>
      </w:pPr>
      <w:r>
        <w:separator/>
      </w:r>
    </w:p>
  </w:footnote>
  <w:footnote w:type="continuationSeparator" w:id="0">
    <w:p w14:paraId="010073DF" w14:textId="77777777" w:rsidR="00F62664" w:rsidRDefault="00F62664" w:rsidP="00CB28D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936B3"/>
    <w:multiLevelType w:val="hybridMultilevel"/>
    <w:tmpl w:val="FDC05222"/>
    <w:lvl w:ilvl="0" w:tplc="04250017">
      <w:start w:val="1"/>
      <w:numFmt w:val="lowerLetter"/>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 w15:restartNumberingAfterBreak="0">
    <w:nsid w:val="03EF0497"/>
    <w:multiLevelType w:val="hybridMultilevel"/>
    <w:tmpl w:val="79AE738C"/>
    <w:lvl w:ilvl="0" w:tplc="04250001">
      <w:start w:val="1"/>
      <w:numFmt w:val="bullet"/>
      <w:lvlText w:val=""/>
      <w:lvlJc w:val="left"/>
      <w:pPr>
        <w:ind w:left="2562" w:hanging="360"/>
      </w:pPr>
      <w:rPr>
        <w:rFonts w:ascii="Symbol" w:hAnsi="Symbol" w:hint="default"/>
      </w:rPr>
    </w:lvl>
    <w:lvl w:ilvl="1" w:tplc="04250003" w:tentative="1">
      <w:start w:val="1"/>
      <w:numFmt w:val="bullet"/>
      <w:lvlText w:val="o"/>
      <w:lvlJc w:val="left"/>
      <w:pPr>
        <w:ind w:left="3282" w:hanging="360"/>
      </w:pPr>
      <w:rPr>
        <w:rFonts w:ascii="Courier New" w:hAnsi="Courier New" w:cs="Courier New" w:hint="default"/>
      </w:rPr>
    </w:lvl>
    <w:lvl w:ilvl="2" w:tplc="04250005" w:tentative="1">
      <w:start w:val="1"/>
      <w:numFmt w:val="bullet"/>
      <w:lvlText w:val=""/>
      <w:lvlJc w:val="left"/>
      <w:pPr>
        <w:ind w:left="4002" w:hanging="360"/>
      </w:pPr>
      <w:rPr>
        <w:rFonts w:ascii="Wingdings" w:hAnsi="Wingdings" w:hint="default"/>
      </w:rPr>
    </w:lvl>
    <w:lvl w:ilvl="3" w:tplc="04250001" w:tentative="1">
      <w:start w:val="1"/>
      <w:numFmt w:val="bullet"/>
      <w:lvlText w:val=""/>
      <w:lvlJc w:val="left"/>
      <w:pPr>
        <w:ind w:left="4722" w:hanging="360"/>
      </w:pPr>
      <w:rPr>
        <w:rFonts w:ascii="Symbol" w:hAnsi="Symbol" w:hint="default"/>
      </w:rPr>
    </w:lvl>
    <w:lvl w:ilvl="4" w:tplc="04250003" w:tentative="1">
      <w:start w:val="1"/>
      <w:numFmt w:val="bullet"/>
      <w:lvlText w:val="o"/>
      <w:lvlJc w:val="left"/>
      <w:pPr>
        <w:ind w:left="5442" w:hanging="360"/>
      </w:pPr>
      <w:rPr>
        <w:rFonts w:ascii="Courier New" w:hAnsi="Courier New" w:cs="Courier New" w:hint="default"/>
      </w:rPr>
    </w:lvl>
    <w:lvl w:ilvl="5" w:tplc="04250005" w:tentative="1">
      <w:start w:val="1"/>
      <w:numFmt w:val="bullet"/>
      <w:lvlText w:val=""/>
      <w:lvlJc w:val="left"/>
      <w:pPr>
        <w:ind w:left="6162" w:hanging="360"/>
      </w:pPr>
      <w:rPr>
        <w:rFonts w:ascii="Wingdings" w:hAnsi="Wingdings" w:hint="default"/>
      </w:rPr>
    </w:lvl>
    <w:lvl w:ilvl="6" w:tplc="04250001" w:tentative="1">
      <w:start w:val="1"/>
      <w:numFmt w:val="bullet"/>
      <w:lvlText w:val=""/>
      <w:lvlJc w:val="left"/>
      <w:pPr>
        <w:ind w:left="6882" w:hanging="360"/>
      </w:pPr>
      <w:rPr>
        <w:rFonts w:ascii="Symbol" w:hAnsi="Symbol" w:hint="default"/>
      </w:rPr>
    </w:lvl>
    <w:lvl w:ilvl="7" w:tplc="04250003" w:tentative="1">
      <w:start w:val="1"/>
      <w:numFmt w:val="bullet"/>
      <w:lvlText w:val="o"/>
      <w:lvlJc w:val="left"/>
      <w:pPr>
        <w:ind w:left="7602" w:hanging="360"/>
      </w:pPr>
      <w:rPr>
        <w:rFonts w:ascii="Courier New" w:hAnsi="Courier New" w:cs="Courier New" w:hint="default"/>
      </w:rPr>
    </w:lvl>
    <w:lvl w:ilvl="8" w:tplc="04250005" w:tentative="1">
      <w:start w:val="1"/>
      <w:numFmt w:val="bullet"/>
      <w:lvlText w:val=""/>
      <w:lvlJc w:val="left"/>
      <w:pPr>
        <w:ind w:left="8322" w:hanging="360"/>
      </w:pPr>
      <w:rPr>
        <w:rFonts w:ascii="Wingdings" w:hAnsi="Wingdings" w:hint="default"/>
      </w:rPr>
    </w:lvl>
  </w:abstractNum>
  <w:abstractNum w:abstractNumId="2" w15:restartNumberingAfterBreak="0">
    <w:nsid w:val="072B2394"/>
    <w:multiLevelType w:val="multilevel"/>
    <w:tmpl w:val="37844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C4242F"/>
    <w:multiLevelType w:val="hybridMultilevel"/>
    <w:tmpl w:val="D284B0E0"/>
    <w:lvl w:ilvl="0" w:tplc="ECB8D6B2">
      <w:start w:val="2"/>
      <w:numFmt w:val="lowerLetter"/>
      <w:lvlText w:val="%1."/>
      <w:lvlJc w:val="left"/>
      <w:pPr>
        <w:ind w:left="1068" w:hanging="360"/>
      </w:pPr>
    </w:lvl>
    <w:lvl w:ilvl="1" w:tplc="04250019">
      <w:start w:val="1"/>
      <w:numFmt w:val="lowerLetter"/>
      <w:lvlText w:val="%2."/>
      <w:lvlJc w:val="left"/>
      <w:pPr>
        <w:ind w:left="1068" w:hanging="360"/>
      </w:pPr>
    </w:lvl>
    <w:lvl w:ilvl="2" w:tplc="0425000F">
      <w:start w:val="1"/>
      <w:numFmt w:val="decimal"/>
      <w:lvlText w:val="%3."/>
      <w:lvlJc w:val="left"/>
      <w:pPr>
        <w:ind w:left="-51" w:hanging="180"/>
      </w:pPr>
      <w:rPr>
        <w:rFonts w:hint="default"/>
      </w:rPr>
    </w:lvl>
    <w:lvl w:ilvl="3" w:tplc="0425000F">
      <w:start w:val="1"/>
      <w:numFmt w:val="decimal"/>
      <w:lvlText w:val="%4."/>
      <w:lvlJc w:val="left"/>
      <w:pPr>
        <w:ind w:left="2508" w:hanging="360"/>
      </w:pPr>
    </w:lvl>
    <w:lvl w:ilvl="4" w:tplc="04250019">
      <w:start w:val="1"/>
      <w:numFmt w:val="lowerLetter"/>
      <w:lvlText w:val="%5."/>
      <w:lvlJc w:val="left"/>
      <w:pPr>
        <w:ind w:left="3228" w:hanging="360"/>
      </w:pPr>
    </w:lvl>
    <w:lvl w:ilvl="5" w:tplc="0425001B">
      <w:start w:val="1"/>
      <w:numFmt w:val="lowerRoman"/>
      <w:lvlText w:val="%6."/>
      <w:lvlJc w:val="right"/>
      <w:pPr>
        <w:ind w:left="3948" w:hanging="180"/>
      </w:pPr>
    </w:lvl>
    <w:lvl w:ilvl="6" w:tplc="0425000F">
      <w:start w:val="1"/>
      <w:numFmt w:val="decimal"/>
      <w:lvlText w:val="%7."/>
      <w:lvlJc w:val="left"/>
      <w:pPr>
        <w:ind w:left="4668" w:hanging="360"/>
      </w:pPr>
    </w:lvl>
    <w:lvl w:ilvl="7" w:tplc="04250019">
      <w:start w:val="1"/>
      <w:numFmt w:val="lowerLetter"/>
      <w:lvlText w:val="%8."/>
      <w:lvlJc w:val="left"/>
      <w:pPr>
        <w:ind w:left="5388" w:hanging="360"/>
      </w:pPr>
    </w:lvl>
    <w:lvl w:ilvl="8" w:tplc="0425001B">
      <w:start w:val="1"/>
      <w:numFmt w:val="lowerRoman"/>
      <w:lvlText w:val="%9."/>
      <w:lvlJc w:val="right"/>
      <w:pPr>
        <w:ind w:left="6108" w:hanging="180"/>
      </w:pPr>
    </w:lvl>
  </w:abstractNum>
  <w:abstractNum w:abstractNumId="4" w15:restartNumberingAfterBreak="0">
    <w:nsid w:val="08A42B9A"/>
    <w:multiLevelType w:val="hybridMultilevel"/>
    <w:tmpl w:val="CF14E2B4"/>
    <w:lvl w:ilvl="0" w:tplc="0425000F">
      <w:start w:val="1"/>
      <w:numFmt w:val="decimal"/>
      <w:lvlText w:val="%1."/>
      <w:lvlJc w:val="left"/>
      <w:pPr>
        <w:ind w:left="720" w:hanging="360"/>
      </w:pPr>
      <w:rPr>
        <w:rFonts w:hint="default"/>
      </w:rPr>
    </w:lvl>
    <w:lvl w:ilvl="1" w:tplc="04250003" w:tentative="1">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 w15:restartNumberingAfterBreak="0">
    <w:nsid w:val="097628F4"/>
    <w:multiLevelType w:val="hybridMultilevel"/>
    <w:tmpl w:val="CB0630A2"/>
    <w:lvl w:ilvl="0" w:tplc="0425000F">
      <w:start w:val="1"/>
      <w:numFmt w:val="decimal"/>
      <w:lvlText w:val="%1."/>
      <w:lvlJc w:val="left"/>
      <w:pPr>
        <w:ind w:left="720" w:hanging="360"/>
      </w:pPr>
      <w:rPr>
        <w:rFonts w:hint="default"/>
      </w:rPr>
    </w:lvl>
    <w:lvl w:ilvl="1" w:tplc="04250003" w:tentative="1">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6" w15:restartNumberingAfterBreak="0">
    <w:nsid w:val="0DF17995"/>
    <w:multiLevelType w:val="hybridMultilevel"/>
    <w:tmpl w:val="56348FD4"/>
    <w:lvl w:ilvl="0" w:tplc="04250001">
      <w:start w:val="1"/>
      <w:numFmt w:val="bullet"/>
      <w:lvlText w:val=""/>
      <w:lvlJc w:val="left"/>
      <w:pPr>
        <w:ind w:left="153" w:hanging="360"/>
      </w:pPr>
      <w:rPr>
        <w:rFonts w:ascii="Symbol" w:hAnsi="Symbol" w:hint="default"/>
      </w:rPr>
    </w:lvl>
    <w:lvl w:ilvl="1" w:tplc="04250003">
      <w:start w:val="1"/>
      <w:numFmt w:val="bullet"/>
      <w:lvlText w:val="o"/>
      <w:lvlJc w:val="left"/>
      <w:pPr>
        <w:ind w:left="873" w:hanging="360"/>
      </w:pPr>
      <w:rPr>
        <w:rFonts w:ascii="Courier New" w:hAnsi="Courier New" w:cs="Courier New" w:hint="default"/>
      </w:rPr>
    </w:lvl>
    <w:lvl w:ilvl="2" w:tplc="04250005" w:tentative="1">
      <w:start w:val="1"/>
      <w:numFmt w:val="bullet"/>
      <w:lvlText w:val=""/>
      <w:lvlJc w:val="left"/>
      <w:pPr>
        <w:ind w:left="1593" w:hanging="360"/>
      </w:pPr>
      <w:rPr>
        <w:rFonts w:ascii="Wingdings" w:hAnsi="Wingdings" w:hint="default"/>
      </w:rPr>
    </w:lvl>
    <w:lvl w:ilvl="3" w:tplc="04250001" w:tentative="1">
      <w:start w:val="1"/>
      <w:numFmt w:val="bullet"/>
      <w:lvlText w:val=""/>
      <w:lvlJc w:val="left"/>
      <w:pPr>
        <w:ind w:left="2313" w:hanging="360"/>
      </w:pPr>
      <w:rPr>
        <w:rFonts w:ascii="Symbol" w:hAnsi="Symbol" w:hint="default"/>
      </w:rPr>
    </w:lvl>
    <w:lvl w:ilvl="4" w:tplc="04250003" w:tentative="1">
      <w:start w:val="1"/>
      <w:numFmt w:val="bullet"/>
      <w:lvlText w:val="o"/>
      <w:lvlJc w:val="left"/>
      <w:pPr>
        <w:ind w:left="3033" w:hanging="360"/>
      </w:pPr>
      <w:rPr>
        <w:rFonts w:ascii="Courier New" w:hAnsi="Courier New" w:cs="Courier New" w:hint="default"/>
      </w:rPr>
    </w:lvl>
    <w:lvl w:ilvl="5" w:tplc="04250005" w:tentative="1">
      <w:start w:val="1"/>
      <w:numFmt w:val="bullet"/>
      <w:lvlText w:val=""/>
      <w:lvlJc w:val="left"/>
      <w:pPr>
        <w:ind w:left="3753" w:hanging="360"/>
      </w:pPr>
      <w:rPr>
        <w:rFonts w:ascii="Wingdings" w:hAnsi="Wingdings" w:hint="default"/>
      </w:rPr>
    </w:lvl>
    <w:lvl w:ilvl="6" w:tplc="04250001" w:tentative="1">
      <w:start w:val="1"/>
      <w:numFmt w:val="bullet"/>
      <w:lvlText w:val=""/>
      <w:lvlJc w:val="left"/>
      <w:pPr>
        <w:ind w:left="4473" w:hanging="360"/>
      </w:pPr>
      <w:rPr>
        <w:rFonts w:ascii="Symbol" w:hAnsi="Symbol" w:hint="default"/>
      </w:rPr>
    </w:lvl>
    <w:lvl w:ilvl="7" w:tplc="04250003" w:tentative="1">
      <w:start w:val="1"/>
      <w:numFmt w:val="bullet"/>
      <w:lvlText w:val="o"/>
      <w:lvlJc w:val="left"/>
      <w:pPr>
        <w:ind w:left="5193" w:hanging="360"/>
      </w:pPr>
      <w:rPr>
        <w:rFonts w:ascii="Courier New" w:hAnsi="Courier New" w:cs="Courier New" w:hint="default"/>
      </w:rPr>
    </w:lvl>
    <w:lvl w:ilvl="8" w:tplc="04250005" w:tentative="1">
      <w:start w:val="1"/>
      <w:numFmt w:val="bullet"/>
      <w:lvlText w:val=""/>
      <w:lvlJc w:val="left"/>
      <w:pPr>
        <w:ind w:left="5913" w:hanging="360"/>
      </w:pPr>
      <w:rPr>
        <w:rFonts w:ascii="Wingdings" w:hAnsi="Wingdings" w:hint="default"/>
      </w:rPr>
    </w:lvl>
  </w:abstractNum>
  <w:abstractNum w:abstractNumId="7" w15:restartNumberingAfterBreak="0">
    <w:nsid w:val="10123FC2"/>
    <w:multiLevelType w:val="hybridMultilevel"/>
    <w:tmpl w:val="4EDEF152"/>
    <w:lvl w:ilvl="0" w:tplc="5B228B88">
      <w:start w:val="1"/>
      <w:numFmt w:val="decimal"/>
      <w:lvlText w:val="%1."/>
      <w:lvlJc w:val="left"/>
      <w:pPr>
        <w:ind w:left="720" w:hanging="360"/>
      </w:pPr>
      <w:rPr>
        <w:rFonts w:hint="default"/>
        <w:i/>
        <w:color w:val="FFFFFF" w:themeColor="background1"/>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8" w15:restartNumberingAfterBreak="0">
    <w:nsid w:val="17C62C32"/>
    <w:multiLevelType w:val="hybridMultilevel"/>
    <w:tmpl w:val="4E544EEC"/>
    <w:lvl w:ilvl="0" w:tplc="04250001">
      <w:start w:val="1"/>
      <w:numFmt w:val="bullet"/>
      <w:lvlText w:val=""/>
      <w:lvlJc w:val="left"/>
      <w:pPr>
        <w:ind w:left="153" w:hanging="360"/>
      </w:pPr>
      <w:rPr>
        <w:rFonts w:ascii="Symbol" w:hAnsi="Symbol" w:hint="default"/>
      </w:rPr>
    </w:lvl>
    <w:lvl w:ilvl="1" w:tplc="04250003" w:tentative="1">
      <w:start w:val="1"/>
      <w:numFmt w:val="bullet"/>
      <w:lvlText w:val="o"/>
      <w:lvlJc w:val="left"/>
      <w:pPr>
        <w:ind w:left="873" w:hanging="360"/>
      </w:pPr>
      <w:rPr>
        <w:rFonts w:ascii="Courier New" w:hAnsi="Courier New" w:cs="Courier New" w:hint="default"/>
      </w:rPr>
    </w:lvl>
    <w:lvl w:ilvl="2" w:tplc="04250005" w:tentative="1">
      <w:start w:val="1"/>
      <w:numFmt w:val="bullet"/>
      <w:lvlText w:val=""/>
      <w:lvlJc w:val="left"/>
      <w:pPr>
        <w:ind w:left="1593" w:hanging="360"/>
      </w:pPr>
      <w:rPr>
        <w:rFonts w:ascii="Wingdings" w:hAnsi="Wingdings" w:hint="default"/>
      </w:rPr>
    </w:lvl>
    <w:lvl w:ilvl="3" w:tplc="04250001" w:tentative="1">
      <w:start w:val="1"/>
      <w:numFmt w:val="bullet"/>
      <w:lvlText w:val=""/>
      <w:lvlJc w:val="left"/>
      <w:pPr>
        <w:ind w:left="2313" w:hanging="360"/>
      </w:pPr>
      <w:rPr>
        <w:rFonts w:ascii="Symbol" w:hAnsi="Symbol" w:hint="default"/>
      </w:rPr>
    </w:lvl>
    <w:lvl w:ilvl="4" w:tplc="04250003" w:tentative="1">
      <w:start w:val="1"/>
      <w:numFmt w:val="bullet"/>
      <w:lvlText w:val="o"/>
      <w:lvlJc w:val="left"/>
      <w:pPr>
        <w:ind w:left="3033" w:hanging="360"/>
      </w:pPr>
      <w:rPr>
        <w:rFonts w:ascii="Courier New" w:hAnsi="Courier New" w:cs="Courier New" w:hint="default"/>
      </w:rPr>
    </w:lvl>
    <w:lvl w:ilvl="5" w:tplc="04250005" w:tentative="1">
      <w:start w:val="1"/>
      <w:numFmt w:val="bullet"/>
      <w:lvlText w:val=""/>
      <w:lvlJc w:val="left"/>
      <w:pPr>
        <w:ind w:left="3753" w:hanging="360"/>
      </w:pPr>
      <w:rPr>
        <w:rFonts w:ascii="Wingdings" w:hAnsi="Wingdings" w:hint="default"/>
      </w:rPr>
    </w:lvl>
    <w:lvl w:ilvl="6" w:tplc="04250001" w:tentative="1">
      <w:start w:val="1"/>
      <w:numFmt w:val="bullet"/>
      <w:lvlText w:val=""/>
      <w:lvlJc w:val="left"/>
      <w:pPr>
        <w:ind w:left="4473" w:hanging="360"/>
      </w:pPr>
      <w:rPr>
        <w:rFonts w:ascii="Symbol" w:hAnsi="Symbol" w:hint="default"/>
      </w:rPr>
    </w:lvl>
    <w:lvl w:ilvl="7" w:tplc="04250003" w:tentative="1">
      <w:start w:val="1"/>
      <w:numFmt w:val="bullet"/>
      <w:lvlText w:val="o"/>
      <w:lvlJc w:val="left"/>
      <w:pPr>
        <w:ind w:left="5193" w:hanging="360"/>
      </w:pPr>
      <w:rPr>
        <w:rFonts w:ascii="Courier New" w:hAnsi="Courier New" w:cs="Courier New" w:hint="default"/>
      </w:rPr>
    </w:lvl>
    <w:lvl w:ilvl="8" w:tplc="04250005" w:tentative="1">
      <w:start w:val="1"/>
      <w:numFmt w:val="bullet"/>
      <w:lvlText w:val=""/>
      <w:lvlJc w:val="left"/>
      <w:pPr>
        <w:ind w:left="5913" w:hanging="360"/>
      </w:pPr>
      <w:rPr>
        <w:rFonts w:ascii="Wingdings" w:hAnsi="Wingdings" w:hint="default"/>
      </w:rPr>
    </w:lvl>
  </w:abstractNum>
  <w:abstractNum w:abstractNumId="9" w15:restartNumberingAfterBreak="0">
    <w:nsid w:val="1C95247A"/>
    <w:multiLevelType w:val="hybridMultilevel"/>
    <w:tmpl w:val="C0309E38"/>
    <w:lvl w:ilvl="0" w:tplc="D2D48A5E">
      <w:start w:val="1"/>
      <w:numFmt w:val="upperLetter"/>
      <w:lvlText w:val="%1)"/>
      <w:lvlJc w:val="left"/>
      <w:pPr>
        <w:ind w:left="720" w:hanging="360"/>
      </w:pPr>
      <w:rPr>
        <w:rFonts w:hint="default"/>
      </w:rPr>
    </w:lvl>
    <w:lvl w:ilvl="1" w:tplc="04250019">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0" w15:restartNumberingAfterBreak="0">
    <w:nsid w:val="1D5A4DBF"/>
    <w:multiLevelType w:val="multilevel"/>
    <w:tmpl w:val="0425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25F435BE"/>
    <w:multiLevelType w:val="hybridMultilevel"/>
    <w:tmpl w:val="018A64D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2" w15:restartNumberingAfterBreak="0">
    <w:nsid w:val="33C37A90"/>
    <w:multiLevelType w:val="hybridMultilevel"/>
    <w:tmpl w:val="955C98E6"/>
    <w:lvl w:ilvl="0" w:tplc="04250001">
      <w:start w:val="1"/>
      <w:numFmt w:val="bullet"/>
      <w:lvlText w:val=""/>
      <w:lvlJc w:val="left"/>
      <w:pPr>
        <w:ind w:left="153" w:hanging="360"/>
      </w:pPr>
      <w:rPr>
        <w:rFonts w:ascii="Symbol" w:hAnsi="Symbol" w:hint="default"/>
      </w:rPr>
    </w:lvl>
    <w:lvl w:ilvl="1" w:tplc="04250003" w:tentative="1">
      <w:start w:val="1"/>
      <w:numFmt w:val="bullet"/>
      <w:lvlText w:val="o"/>
      <w:lvlJc w:val="left"/>
      <w:pPr>
        <w:ind w:left="873" w:hanging="360"/>
      </w:pPr>
      <w:rPr>
        <w:rFonts w:ascii="Courier New" w:hAnsi="Courier New" w:cs="Courier New" w:hint="default"/>
      </w:rPr>
    </w:lvl>
    <w:lvl w:ilvl="2" w:tplc="04250005" w:tentative="1">
      <w:start w:val="1"/>
      <w:numFmt w:val="bullet"/>
      <w:lvlText w:val=""/>
      <w:lvlJc w:val="left"/>
      <w:pPr>
        <w:ind w:left="1593" w:hanging="360"/>
      </w:pPr>
      <w:rPr>
        <w:rFonts w:ascii="Wingdings" w:hAnsi="Wingdings" w:hint="default"/>
      </w:rPr>
    </w:lvl>
    <w:lvl w:ilvl="3" w:tplc="04250001" w:tentative="1">
      <w:start w:val="1"/>
      <w:numFmt w:val="bullet"/>
      <w:lvlText w:val=""/>
      <w:lvlJc w:val="left"/>
      <w:pPr>
        <w:ind w:left="2313" w:hanging="360"/>
      </w:pPr>
      <w:rPr>
        <w:rFonts w:ascii="Symbol" w:hAnsi="Symbol" w:hint="default"/>
      </w:rPr>
    </w:lvl>
    <w:lvl w:ilvl="4" w:tplc="04250003" w:tentative="1">
      <w:start w:val="1"/>
      <w:numFmt w:val="bullet"/>
      <w:lvlText w:val="o"/>
      <w:lvlJc w:val="left"/>
      <w:pPr>
        <w:ind w:left="3033" w:hanging="360"/>
      </w:pPr>
      <w:rPr>
        <w:rFonts w:ascii="Courier New" w:hAnsi="Courier New" w:cs="Courier New" w:hint="default"/>
      </w:rPr>
    </w:lvl>
    <w:lvl w:ilvl="5" w:tplc="04250005" w:tentative="1">
      <w:start w:val="1"/>
      <w:numFmt w:val="bullet"/>
      <w:lvlText w:val=""/>
      <w:lvlJc w:val="left"/>
      <w:pPr>
        <w:ind w:left="3753" w:hanging="360"/>
      </w:pPr>
      <w:rPr>
        <w:rFonts w:ascii="Wingdings" w:hAnsi="Wingdings" w:hint="default"/>
      </w:rPr>
    </w:lvl>
    <w:lvl w:ilvl="6" w:tplc="04250001" w:tentative="1">
      <w:start w:val="1"/>
      <w:numFmt w:val="bullet"/>
      <w:lvlText w:val=""/>
      <w:lvlJc w:val="left"/>
      <w:pPr>
        <w:ind w:left="4473" w:hanging="360"/>
      </w:pPr>
      <w:rPr>
        <w:rFonts w:ascii="Symbol" w:hAnsi="Symbol" w:hint="default"/>
      </w:rPr>
    </w:lvl>
    <w:lvl w:ilvl="7" w:tplc="04250003" w:tentative="1">
      <w:start w:val="1"/>
      <w:numFmt w:val="bullet"/>
      <w:lvlText w:val="o"/>
      <w:lvlJc w:val="left"/>
      <w:pPr>
        <w:ind w:left="5193" w:hanging="360"/>
      </w:pPr>
      <w:rPr>
        <w:rFonts w:ascii="Courier New" w:hAnsi="Courier New" w:cs="Courier New" w:hint="default"/>
      </w:rPr>
    </w:lvl>
    <w:lvl w:ilvl="8" w:tplc="04250005" w:tentative="1">
      <w:start w:val="1"/>
      <w:numFmt w:val="bullet"/>
      <w:lvlText w:val=""/>
      <w:lvlJc w:val="left"/>
      <w:pPr>
        <w:ind w:left="5913" w:hanging="360"/>
      </w:pPr>
      <w:rPr>
        <w:rFonts w:ascii="Wingdings" w:hAnsi="Wingdings" w:hint="default"/>
      </w:rPr>
    </w:lvl>
  </w:abstractNum>
  <w:abstractNum w:abstractNumId="13" w15:restartNumberingAfterBreak="0">
    <w:nsid w:val="33DF401D"/>
    <w:multiLevelType w:val="hybridMultilevel"/>
    <w:tmpl w:val="0E647AE4"/>
    <w:lvl w:ilvl="0" w:tplc="ED78DD0E">
      <w:start w:val="1"/>
      <w:numFmt w:val="decimal"/>
      <w:lvlText w:val="%1."/>
      <w:lvlJc w:val="left"/>
      <w:pPr>
        <w:ind w:left="720" w:hanging="360"/>
      </w:pPr>
      <w:rPr>
        <w:rFonts w:hint="default"/>
        <w:b/>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4" w15:restartNumberingAfterBreak="0">
    <w:nsid w:val="37F749AA"/>
    <w:multiLevelType w:val="hybridMultilevel"/>
    <w:tmpl w:val="B680FC0E"/>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5" w15:restartNumberingAfterBreak="0">
    <w:nsid w:val="39CC11F3"/>
    <w:multiLevelType w:val="hybridMultilevel"/>
    <w:tmpl w:val="9E9C51B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6" w15:restartNumberingAfterBreak="0">
    <w:nsid w:val="3CF014C9"/>
    <w:multiLevelType w:val="hybridMultilevel"/>
    <w:tmpl w:val="33FE1E86"/>
    <w:lvl w:ilvl="0" w:tplc="04250001">
      <w:start w:val="1"/>
      <w:numFmt w:val="bullet"/>
      <w:lvlText w:val=""/>
      <w:lvlJc w:val="left"/>
      <w:pPr>
        <w:ind w:left="153" w:hanging="360"/>
      </w:pPr>
      <w:rPr>
        <w:rFonts w:ascii="Symbol" w:hAnsi="Symbol" w:hint="default"/>
      </w:rPr>
    </w:lvl>
    <w:lvl w:ilvl="1" w:tplc="04250003" w:tentative="1">
      <w:start w:val="1"/>
      <w:numFmt w:val="bullet"/>
      <w:lvlText w:val="o"/>
      <w:lvlJc w:val="left"/>
      <w:pPr>
        <w:ind w:left="873" w:hanging="360"/>
      </w:pPr>
      <w:rPr>
        <w:rFonts w:ascii="Courier New" w:hAnsi="Courier New" w:cs="Courier New" w:hint="default"/>
      </w:rPr>
    </w:lvl>
    <w:lvl w:ilvl="2" w:tplc="04250005" w:tentative="1">
      <w:start w:val="1"/>
      <w:numFmt w:val="bullet"/>
      <w:lvlText w:val=""/>
      <w:lvlJc w:val="left"/>
      <w:pPr>
        <w:ind w:left="1593" w:hanging="360"/>
      </w:pPr>
      <w:rPr>
        <w:rFonts w:ascii="Wingdings" w:hAnsi="Wingdings" w:hint="default"/>
      </w:rPr>
    </w:lvl>
    <w:lvl w:ilvl="3" w:tplc="04250001" w:tentative="1">
      <w:start w:val="1"/>
      <w:numFmt w:val="bullet"/>
      <w:lvlText w:val=""/>
      <w:lvlJc w:val="left"/>
      <w:pPr>
        <w:ind w:left="2313" w:hanging="360"/>
      </w:pPr>
      <w:rPr>
        <w:rFonts w:ascii="Symbol" w:hAnsi="Symbol" w:hint="default"/>
      </w:rPr>
    </w:lvl>
    <w:lvl w:ilvl="4" w:tplc="04250003" w:tentative="1">
      <w:start w:val="1"/>
      <w:numFmt w:val="bullet"/>
      <w:lvlText w:val="o"/>
      <w:lvlJc w:val="left"/>
      <w:pPr>
        <w:ind w:left="3033" w:hanging="360"/>
      </w:pPr>
      <w:rPr>
        <w:rFonts w:ascii="Courier New" w:hAnsi="Courier New" w:cs="Courier New" w:hint="default"/>
      </w:rPr>
    </w:lvl>
    <w:lvl w:ilvl="5" w:tplc="04250005" w:tentative="1">
      <w:start w:val="1"/>
      <w:numFmt w:val="bullet"/>
      <w:lvlText w:val=""/>
      <w:lvlJc w:val="left"/>
      <w:pPr>
        <w:ind w:left="3753" w:hanging="360"/>
      </w:pPr>
      <w:rPr>
        <w:rFonts w:ascii="Wingdings" w:hAnsi="Wingdings" w:hint="default"/>
      </w:rPr>
    </w:lvl>
    <w:lvl w:ilvl="6" w:tplc="04250001" w:tentative="1">
      <w:start w:val="1"/>
      <w:numFmt w:val="bullet"/>
      <w:lvlText w:val=""/>
      <w:lvlJc w:val="left"/>
      <w:pPr>
        <w:ind w:left="4473" w:hanging="360"/>
      </w:pPr>
      <w:rPr>
        <w:rFonts w:ascii="Symbol" w:hAnsi="Symbol" w:hint="default"/>
      </w:rPr>
    </w:lvl>
    <w:lvl w:ilvl="7" w:tplc="04250003" w:tentative="1">
      <w:start w:val="1"/>
      <w:numFmt w:val="bullet"/>
      <w:lvlText w:val="o"/>
      <w:lvlJc w:val="left"/>
      <w:pPr>
        <w:ind w:left="5193" w:hanging="360"/>
      </w:pPr>
      <w:rPr>
        <w:rFonts w:ascii="Courier New" w:hAnsi="Courier New" w:cs="Courier New" w:hint="default"/>
      </w:rPr>
    </w:lvl>
    <w:lvl w:ilvl="8" w:tplc="04250005" w:tentative="1">
      <w:start w:val="1"/>
      <w:numFmt w:val="bullet"/>
      <w:lvlText w:val=""/>
      <w:lvlJc w:val="left"/>
      <w:pPr>
        <w:ind w:left="5913" w:hanging="360"/>
      </w:pPr>
      <w:rPr>
        <w:rFonts w:ascii="Wingdings" w:hAnsi="Wingdings" w:hint="default"/>
      </w:rPr>
    </w:lvl>
  </w:abstractNum>
  <w:abstractNum w:abstractNumId="17" w15:restartNumberingAfterBreak="0">
    <w:nsid w:val="3DEB1195"/>
    <w:multiLevelType w:val="hybridMultilevel"/>
    <w:tmpl w:val="81F074A0"/>
    <w:lvl w:ilvl="0" w:tplc="04250001">
      <w:start w:val="1"/>
      <w:numFmt w:val="bullet"/>
      <w:lvlText w:val=""/>
      <w:lvlJc w:val="left"/>
      <w:pPr>
        <w:ind w:left="153" w:hanging="360"/>
      </w:pPr>
      <w:rPr>
        <w:rFonts w:ascii="Symbol" w:hAnsi="Symbol" w:hint="default"/>
      </w:rPr>
    </w:lvl>
    <w:lvl w:ilvl="1" w:tplc="04250003" w:tentative="1">
      <w:start w:val="1"/>
      <w:numFmt w:val="bullet"/>
      <w:lvlText w:val="o"/>
      <w:lvlJc w:val="left"/>
      <w:pPr>
        <w:ind w:left="873" w:hanging="360"/>
      </w:pPr>
      <w:rPr>
        <w:rFonts w:ascii="Courier New" w:hAnsi="Courier New" w:cs="Courier New" w:hint="default"/>
      </w:rPr>
    </w:lvl>
    <w:lvl w:ilvl="2" w:tplc="04250005" w:tentative="1">
      <w:start w:val="1"/>
      <w:numFmt w:val="bullet"/>
      <w:lvlText w:val=""/>
      <w:lvlJc w:val="left"/>
      <w:pPr>
        <w:ind w:left="1593" w:hanging="360"/>
      </w:pPr>
      <w:rPr>
        <w:rFonts w:ascii="Wingdings" w:hAnsi="Wingdings" w:hint="default"/>
      </w:rPr>
    </w:lvl>
    <w:lvl w:ilvl="3" w:tplc="04250001" w:tentative="1">
      <w:start w:val="1"/>
      <w:numFmt w:val="bullet"/>
      <w:lvlText w:val=""/>
      <w:lvlJc w:val="left"/>
      <w:pPr>
        <w:ind w:left="2313" w:hanging="360"/>
      </w:pPr>
      <w:rPr>
        <w:rFonts w:ascii="Symbol" w:hAnsi="Symbol" w:hint="default"/>
      </w:rPr>
    </w:lvl>
    <w:lvl w:ilvl="4" w:tplc="04250003" w:tentative="1">
      <w:start w:val="1"/>
      <w:numFmt w:val="bullet"/>
      <w:lvlText w:val="o"/>
      <w:lvlJc w:val="left"/>
      <w:pPr>
        <w:ind w:left="3033" w:hanging="360"/>
      </w:pPr>
      <w:rPr>
        <w:rFonts w:ascii="Courier New" w:hAnsi="Courier New" w:cs="Courier New" w:hint="default"/>
      </w:rPr>
    </w:lvl>
    <w:lvl w:ilvl="5" w:tplc="04250005" w:tentative="1">
      <w:start w:val="1"/>
      <w:numFmt w:val="bullet"/>
      <w:lvlText w:val=""/>
      <w:lvlJc w:val="left"/>
      <w:pPr>
        <w:ind w:left="3753" w:hanging="360"/>
      </w:pPr>
      <w:rPr>
        <w:rFonts w:ascii="Wingdings" w:hAnsi="Wingdings" w:hint="default"/>
      </w:rPr>
    </w:lvl>
    <w:lvl w:ilvl="6" w:tplc="04250001" w:tentative="1">
      <w:start w:val="1"/>
      <w:numFmt w:val="bullet"/>
      <w:lvlText w:val=""/>
      <w:lvlJc w:val="left"/>
      <w:pPr>
        <w:ind w:left="4473" w:hanging="360"/>
      </w:pPr>
      <w:rPr>
        <w:rFonts w:ascii="Symbol" w:hAnsi="Symbol" w:hint="default"/>
      </w:rPr>
    </w:lvl>
    <w:lvl w:ilvl="7" w:tplc="04250003" w:tentative="1">
      <w:start w:val="1"/>
      <w:numFmt w:val="bullet"/>
      <w:lvlText w:val="o"/>
      <w:lvlJc w:val="left"/>
      <w:pPr>
        <w:ind w:left="5193" w:hanging="360"/>
      </w:pPr>
      <w:rPr>
        <w:rFonts w:ascii="Courier New" w:hAnsi="Courier New" w:cs="Courier New" w:hint="default"/>
      </w:rPr>
    </w:lvl>
    <w:lvl w:ilvl="8" w:tplc="04250005" w:tentative="1">
      <w:start w:val="1"/>
      <w:numFmt w:val="bullet"/>
      <w:lvlText w:val=""/>
      <w:lvlJc w:val="left"/>
      <w:pPr>
        <w:ind w:left="5913" w:hanging="360"/>
      </w:pPr>
      <w:rPr>
        <w:rFonts w:ascii="Wingdings" w:hAnsi="Wingdings" w:hint="default"/>
      </w:rPr>
    </w:lvl>
  </w:abstractNum>
  <w:abstractNum w:abstractNumId="18" w15:restartNumberingAfterBreak="0">
    <w:nsid w:val="43E60FE8"/>
    <w:multiLevelType w:val="hybridMultilevel"/>
    <w:tmpl w:val="B2449120"/>
    <w:lvl w:ilvl="0" w:tplc="04250001">
      <w:start w:val="1"/>
      <w:numFmt w:val="bullet"/>
      <w:lvlText w:val=""/>
      <w:lvlJc w:val="left"/>
      <w:pPr>
        <w:ind w:left="153" w:hanging="360"/>
      </w:pPr>
      <w:rPr>
        <w:rFonts w:ascii="Symbol" w:hAnsi="Symbol" w:hint="default"/>
      </w:rPr>
    </w:lvl>
    <w:lvl w:ilvl="1" w:tplc="04250003" w:tentative="1">
      <w:start w:val="1"/>
      <w:numFmt w:val="bullet"/>
      <w:lvlText w:val="o"/>
      <w:lvlJc w:val="left"/>
      <w:pPr>
        <w:ind w:left="873" w:hanging="360"/>
      </w:pPr>
      <w:rPr>
        <w:rFonts w:ascii="Courier New" w:hAnsi="Courier New" w:cs="Courier New" w:hint="default"/>
      </w:rPr>
    </w:lvl>
    <w:lvl w:ilvl="2" w:tplc="04250005" w:tentative="1">
      <w:start w:val="1"/>
      <w:numFmt w:val="bullet"/>
      <w:lvlText w:val=""/>
      <w:lvlJc w:val="left"/>
      <w:pPr>
        <w:ind w:left="1593" w:hanging="360"/>
      </w:pPr>
      <w:rPr>
        <w:rFonts w:ascii="Wingdings" w:hAnsi="Wingdings" w:hint="default"/>
      </w:rPr>
    </w:lvl>
    <w:lvl w:ilvl="3" w:tplc="04250001" w:tentative="1">
      <w:start w:val="1"/>
      <w:numFmt w:val="bullet"/>
      <w:lvlText w:val=""/>
      <w:lvlJc w:val="left"/>
      <w:pPr>
        <w:ind w:left="2313" w:hanging="360"/>
      </w:pPr>
      <w:rPr>
        <w:rFonts w:ascii="Symbol" w:hAnsi="Symbol" w:hint="default"/>
      </w:rPr>
    </w:lvl>
    <w:lvl w:ilvl="4" w:tplc="04250003" w:tentative="1">
      <w:start w:val="1"/>
      <w:numFmt w:val="bullet"/>
      <w:lvlText w:val="o"/>
      <w:lvlJc w:val="left"/>
      <w:pPr>
        <w:ind w:left="3033" w:hanging="360"/>
      </w:pPr>
      <w:rPr>
        <w:rFonts w:ascii="Courier New" w:hAnsi="Courier New" w:cs="Courier New" w:hint="default"/>
      </w:rPr>
    </w:lvl>
    <w:lvl w:ilvl="5" w:tplc="04250005" w:tentative="1">
      <w:start w:val="1"/>
      <w:numFmt w:val="bullet"/>
      <w:lvlText w:val=""/>
      <w:lvlJc w:val="left"/>
      <w:pPr>
        <w:ind w:left="3753" w:hanging="360"/>
      </w:pPr>
      <w:rPr>
        <w:rFonts w:ascii="Wingdings" w:hAnsi="Wingdings" w:hint="default"/>
      </w:rPr>
    </w:lvl>
    <w:lvl w:ilvl="6" w:tplc="04250001" w:tentative="1">
      <w:start w:val="1"/>
      <w:numFmt w:val="bullet"/>
      <w:lvlText w:val=""/>
      <w:lvlJc w:val="left"/>
      <w:pPr>
        <w:ind w:left="4473" w:hanging="360"/>
      </w:pPr>
      <w:rPr>
        <w:rFonts w:ascii="Symbol" w:hAnsi="Symbol" w:hint="default"/>
      </w:rPr>
    </w:lvl>
    <w:lvl w:ilvl="7" w:tplc="04250003" w:tentative="1">
      <w:start w:val="1"/>
      <w:numFmt w:val="bullet"/>
      <w:lvlText w:val="o"/>
      <w:lvlJc w:val="left"/>
      <w:pPr>
        <w:ind w:left="5193" w:hanging="360"/>
      </w:pPr>
      <w:rPr>
        <w:rFonts w:ascii="Courier New" w:hAnsi="Courier New" w:cs="Courier New" w:hint="default"/>
      </w:rPr>
    </w:lvl>
    <w:lvl w:ilvl="8" w:tplc="04250005" w:tentative="1">
      <w:start w:val="1"/>
      <w:numFmt w:val="bullet"/>
      <w:lvlText w:val=""/>
      <w:lvlJc w:val="left"/>
      <w:pPr>
        <w:ind w:left="5913" w:hanging="360"/>
      </w:pPr>
      <w:rPr>
        <w:rFonts w:ascii="Wingdings" w:hAnsi="Wingdings" w:hint="default"/>
      </w:rPr>
    </w:lvl>
  </w:abstractNum>
  <w:abstractNum w:abstractNumId="19" w15:restartNumberingAfterBreak="0">
    <w:nsid w:val="4C454293"/>
    <w:multiLevelType w:val="hybridMultilevel"/>
    <w:tmpl w:val="8E282EA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0" w15:restartNumberingAfterBreak="0">
    <w:nsid w:val="4DBC7828"/>
    <w:multiLevelType w:val="hybridMultilevel"/>
    <w:tmpl w:val="EAB232E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1" w15:restartNumberingAfterBreak="0">
    <w:nsid w:val="52EA2883"/>
    <w:multiLevelType w:val="hybridMultilevel"/>
    <w:tmpl w:val="FDC05222"/>
    <w:lvl w:ilvl="0" w:tplc="04250017">
      <w:start w:val="1"/>
      <w:numFmt w:val="lowerLetter"/>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2" w15:restartNumberingAfterBreak="0">
    <w:nsid w:val="597D4840"/>
    <w:multiLevelType w:val="hybridMultilevel"/>
    <w:tmpl w:val="FC527CAC"/>
    <w:lvl w:ilvl="0" w:tplc="04250001">
      <w:start w:val="1"/>
      <w:numFmt w:val="bullet"/>
      <w:lvlText w:val=""/>
      <w:lvlJc w:val="left"/>
      <w:pPr>
        <w:ind w:left="153" w:hanging="360"/>
      </w:pPr>
      <w:rPr>
        <w:rFonts w:ascii="Symbol" w:hAnsi="Symbol" w:hint="default"/>
      </w:rPr>
    </w:lvl>
    <w:lvl w:ilvl="1" w:tplc="04250003" w:tentative="1">
      <w:start w:val="1"/>
      <w:numFmt w:val="bullet"/>
      <w:lvlText w:val="o"/>
      <w:lvlJc w:val="left"/>
      <w:pPr>
        <w:ind w:left="873" w:hanging="360"/>
      </w:pPr>
      <w:rPr>
        <w:rFonts w:ascii="Courier New" w:hAnsi="Courier New" w:cs="Courier New" w:hint="default"/>
      </w:rPr>
    </w:lvl>
    <w:lvl w:ilvl="2" w:tplc="04250005" w:tentative="1">
      <w:start w:val="1"/>
      <w:numFmt w:val="bullet"/>
      <w:lvlText w:val=""/>
      <w:lvlJc w:val="left"/>
      <w:pPr>
        <w:ind w:left="1593" w:hanging="360"/>
      </w:pPr>
      <w:rPr>
        <w:rFonts w:ascii="Wingdings" w:hAnsi="Wingdings" w:hint="default"/>
      </w:rPr>
    </w:lvl>
    <w:lvl w:ilvl="3" w:tplc="04250001" w:tentative="1">
      <w:start w:val="1"/>
      <w:numFmt w:val="bullet"/>
      <w:lvlText w:val=""/>
      <w:lvlJc w:val="left"/>
      <w:pPr>
        <w:ind w:left="2313" w:hanging="360"/>
      </w:pPr>
      <w:rPr>
        <w:rFonts w:ascii="Symbol" w:hAnsi="Symbol" w:hint="default"/>
      </w:rPr>
    </w:lvl>
    <w:lvl w:ilvl="4" w:tplc="04250003" w:tentative="1">
      <w:start w:val="1"/>
      <w:numFmt w:val="bullet"/>
      <w:lvlText w:val="o"/>
      <w:lvlJc w:val="left"/>
      <w:pPr>
        <w:ind w:left="3033" w:hanging="360"/>
      </w:pPr>
      <w:rPr>
        <w:rFonts w:ascii="Courier New" w:hAnsi="Courier New" w:cs="Courier New" w:hint="default"/>
      </w:rPr>
    </w:lvl>
    <w:lvl w:ilvl="5" w:tplc="04250005" w:tentative="1">
      <w:start w:val="1"/>
      <w:numFmt w:val="bullet"/>
      <w:lvlText w:val=""/>
      <w:lvlJc w:val="left"/>
      <w:pPr>
        <w:ind w:left="3753" w:hanging="360"/>
      </w:pPr>
      <w:rPr>
        <w:rFonts w:ascii="Wingdings" w:hAnsi="Wingdings" w:hint="default"/>
      </w:rPr>
    </w:lvl>
    <w:lvl w:ilvl="6" w:tplc="04250001" w:tentative="1">
      <w:start w:val="1"/>
      <w:numFmt w:val="bullet"/>
      <w:lvlText w:val=""/>
      <w:lvlJc w:val="left"/>
      <w:pPr>
        <w:ind w:left="4473" w:hanging="360"/>
      </w:pPr>
      <w:rPr>
        <w:rFonts w:ascii="Symbol" w:hAnsi="Symbol" w:hint="default"/>
      </w:rPr>
    </w:lvl>
    <w:lvl w:ilvl="7" w:tplc="04250003" w:tentative="1">
      <w:start w:val="1"/>
      <w:numFmt w:val="bullet"/>
      <w:lvlText w:val="o"/>
      <w:lvlJc w:val="left"/>
      <w:pPr>
        <w:ind w:left="5193" w:hanging="360"/>
      </w:pPr>
      <w:rPr>
        <w:rFonts w:ascii="Courier New" w:hAnsi="Courier New" w:cs="Courier New" w:hint="default"/>
      </w:rPr>
    </w:lvl>
    <w:lvl w:ilvl="8" w:tplc="04250005" w:tentative="1">
      <w:start w:val="1"/>
      <w:numFmt w:val="bullet"/>
      <w:lvlText w:val=""/>
      <w:lvlJc w:val="left"/>
      <w:pPr>
        <w:ind w:left="5913" w:hanging="360"/>
      </w:pPr>
      <w:rPr>
        <w:rFonts w:ascii="Wingdings" w:hAnsi="Wingdings" w:hint="default"/>
      </w:rPr>
    </w:lvl>
  </w:abstractNum>
  <w:abstractNum w:abstractNumId="23" w15:restartNumberingAfterBreak="0">
    <w:nsid w:val="62EE19DD"/>
    <w:multiLevelType w:val="hybridMultilevel"/>
    <w:tmpl w:val="C8B2112C"/>
    <w:lvl w:ilvl="0" w:tplc="43849342">
      <w:start w:val="1"/>
      <w:numFmt w:val="decimal"/>
      <w:lvlText w:val="%1."/>
      <w:lvlJc w:val="left"/>
      <w:pPr>
        <w:ind w:left="394" w:hanging="360"/>
      </w:pPr>
      <w:rPr>
        <w:rFonts w:hint="default"/>
        <w:b/>
      </w:rPr>
    </w:lvl>
    <w:lvl w:ilvl="1" w:tplc="04250019" w:tentative="1">
      <w:start w:val="1"/>
      <w:numFmt w:val="lowerLetter"/>
      <w:lvlText w:val="%2."/>
      <w:lvlJc w:val="left"/>
      <w:pPr>
        <w:ind w:left="1114" w:hanging="360"/>
      </w:pPr>
    </w:lvl>
    <w:lvl w:ilvl="2" w:tplc="0425001B" w:tentative="1">
      <w:start w:val="1"/>
      <w:numFmt w:val="lowerRoman"/>
      <w:lvlText w:val="%3."/>
      <w:lvlJc w:val="right"/>
      <w:pPr>
        <w:ind w:left="1834" w:hanging="180"/>
      </w:pPr>
    </w:lvl>
    <w:lvl w:ilvl="3" w:tplc="0425000F" w:tentative="1">
      <w:start w:val="1"/>
      <w:numFmt w:val="decimal"/>
      <w:lvlText w:val="%4."/>
      <w:lvlJc w:val="left"/>
      <w:pPr>
        <w:ind w:left="2554" w:hanging="360"/>
      </w:pPr>
    </w:lvl>
    <w:lvl w:ilvl="4" w:tplc="04250019" w:tentative="1">
      <w:start w:val="1"/>
      <w:numFmt w:val="lowerLetter"/>
      <w:lvlText w:val="%5."/>
      <w:lvlJc w:val="left"/>
      <w:pPr>
        <w:ind w:left="3274" w:hanging="360"/>
      </w:pPr>
    </w:lvl>
    <w:lvl w:ilvl="5" w:tplc="0425001B" w:tentative="1">
      <w:start w:val="1"/>
      <w:numFmt w:val="lowerRoman"/>
      <w:lvlText w:val="%6."/>
      <w:lvlJc w:val="right"/>
      <w:pPr>
        <w:ind w:left="3994" w:hanging="180"/>
      </w:pPr>
    </w:lvl>
    <w:lvl w:ilvl="6" w:tplc="0425000F" w:tentative="1">
      <w:start w:val="1"/>
      <w:numFmt w:val="decimal"/>
      <w:lvlText w:val="%7."/>
      <w:lvlJc w:val="left"/>
      <w:pPr>
        <w:ind w:left="4714" w:hanging="360"/>
      </w:pPr>
    </w:lvl>
    <w:lvl w:ilvl="7" w:tplc="04250019" w:tentative="1">
      <w:start w:val="1"/>
      <w:numFmt w:val="lowerLetter"/>
      <w:lvlText w:val="%8."/>
      <w:lvlJc w:val="left"/>
      <w:pPr>
        <w:ind w:left="5434" w:hanging="360"/>
      </w:pPr>
    </w:lvl>
    <w:lvl w:ilvl="8" w:tplc="0425001B" w:tentative="1">
      <w:start w:val="1"/>
      <w:numFmt w:val="lowerRoman"/>
      <w:lvlText w:val="%9."/>
      <w:lvlJc w:val="right"/>
      <w:pPr>
        <w:ind w:left="6154" w:hanging="180"/>
      </w:pPr>
    </w:lvl>
  </w:abstractNum>
  <w:abstractNum w:abstractNumId="24" w15:restartNumberingAfterBreak="0">
    <w:nsid w:val="65C6386A"/>
    <w:multiLevelType w:val="hybridMultilevel"/>
    <w:tmpl w:val="9F8063B4"/>
    <w:lvl w:ilvl="0" w:tplc="721ACECE">
      <w:start w:val="1"/>
      <w:numFmt w:val="decimal"/>
      <w:lvlText w:val="%1."/>
      <w:lvlJc w:val="left"/>
      <w:pPr>
        <w:ind w:left="720" w:hanging="360"/>
      </w:pPr>
      <w:rPr>
        <w:rFonts w:cs="Times New Roman" w:hint="default"/>
        <w:b/>
      </w:rPr>
    </w:lvl>
    <w:lvl w:ilvl="1" w:tplc="04250019" w:tentative="1">
      <w:start w:val="1"/>
      <w:numFmt w:val="lowerLetter"/>
      <w:lvlText w:val="%2."/>
      <w:lvlJc w:val="left"/>
      <w:pPr>
        <w:ind w:left="1440" w:hanging="360"/>
      </w:pPr>
      <w:rPr>
        <w:rFonts w:cs="Times New Roman"/>
      </w:rPr>
    </w:lvl>
    <w:lvl w:ilvl="2" w:tplc="0425001B" w:tentative="1">
      <w:start w:val="1"/>
      <w:numFmt w:val="lowerRoman"/>
      <w:lvlText w:val="%3."/>
      <w:lvlJc w:val="right"/>
      <w:pPr>
        <w:ind w:left="2160" w:hanging="180"/>
      </w:pPr>
      <w:rPr>
        <w:rFonts w:cs="Times New Roman"/>
      </w:rPr>
    </w:lvl>
    <w:lvl w:ilvl="3" w:tplc="0425000F" w:tentative="1">
      <w:start w:val="1"/>
      <w:numFmt w:val="decimal"/>
      <w:lvlText w:val="%4."/>
      <w:lvlJc w:val="left"/>
      <w:pPr>
        <w:ind w:left="2880" w:hanging="360"/>
      </w:pPr>
      <w:rPr>
        <w:rFonts w:cs="Times New Roman"/>
      </w:rPr>
    </w:lvl>
    <w:lvl w:ilvl="4" w:tplc="04250019" w:tentative="1">
      <w:start w:val="1"/>
      <w:numFmt w:val="lowerLetter"/>
      <w:lvlText w:val="%5."/>
      <w:lvlJc w:val="left"/>
      <w:pPr>
        <w:ind w:left="3600" w:hanging="360"/>
      </w:pPr>
      <w:rPr>
        <w:rFonts w:cs="Times New Roman"/>
      </w:rPr>
    </w:lvl>
    <w:lvl w:ilvl="5" w:tplc="0425001B" w:tentative="1">
      <w:start w:val="1"/>
      <w:numFmt w:val="lowerRoman"/>
      <w:lvlText w:val="%6."/>
      <w:lvlJc w:val="right"/>
      <w:pPr>
        <w:ind w:left="4320" w:hanging="180"/>
      </w:pPr>
      <w:rPr>
        <w:rFonts w:cs="Times New Roman"/>
      </w:rPr>
    </w:lvl>
    <w:lvl w:ilvl="6" w:tplc="0425000F" w:tentative="1">
      <w:start w:val="1"/>
      <w:numFmt w:val="decimal"/>
      <w:lvlText w:val="%7."/>
      <w:lvlJc w:val="left"/>
      <w:pPr>
        <w:ind w:left="5040" w:hanging="360"/>
      </w:pPr>
      <w:rPr>
        <w:rFonts w:cs="Times New Roman"/>
      </w:rPr>
    </w:lvl>
    <w:lvl w:ilvl="7" w:tplc="04250019" w:tentative="1">
      <w:start w:val="1"/>
      <w:numFmt w:val="lowerLetter"/>
      <w:lvlText w:val="%8."/>
      <w:lvlJc w:val="left"/>
      <w:pPr>
        <w:ind w:left="5760" w:hanging="360"/>
      </w:pPr>
      <w:rPr>
        <w:rFonts w:cs="Times New Roman"/>
      </w:rPr>
    </w:lvl>
    <w:lvl w:ilvl="8" w:tplc="0425001B" w:tentative="1">
      <w:start w:val="1"/>
      <w:numFmt w:val="lowerRoman"/>
      <w:lvlText w:val="%9."/>
      <w:lvlJc w:val="right"/>
      <w:pPr>
        <w:ind w:left="6480" w:hanging="180"/>
      </w:pPr>
      <w:rPr>
        <w:rFonts w:cs="Times New Roman"/>
      </w:rPr>
    </w:lvl>
  </w:abstractNum>
  <w:abstractNum w:abstractNumId="25" w15:restartNumberingAfterBreak="0">
    <w:nsid w:val="662A2593"/>
    <w:multiLevelType w:val="multilevel"/>
    <w:tmpl w:val="27346AC4"/>
    <w:lvl w:ilvl="0">
      <w:start w:val="1"/>
      <w:numFmt w:val="decimal"/>
      <w:lvlText w:val="%1."/>
      <w:lvlJc w:val="left"/>
      <w:pPr>
        <w:ind w:left="153" w:hanging="360"/>
      </w:pPr>
    </w:lvl>
    <w:lvl w:ilvl="1">
      <w:start w:val="2"/>
      <w:numFmt w:val="decimal"/>
      <w:isLgl/>
      <w:lvlText w:val="%1.%2"/>
      <w:lvlJc w:val="left"/>
      <w:pPr>
        <w:ind w:left="363" w:hanging="570"/>
      </w:pPr>
      <w:rPr>
        <w:rFonts w:hint="default"/>
      </w:rPr>
    </w:lvl>
    <w:lvl w:ilvl="2">
      <w:start w:val="4"/>
      <w:numFmt w:val="decimal"/>
      <w:isLgl/>
      <w:lvlText w:val="%1.%2.%3"/>
      <w:lvlJc w:val="left"/>
      <w:pPr>
        <w:ind w:left="513" w:hanging="720"/>
      </w:pPr>
      <w:rPr>
        <w:rFonts w:hint="default"/>
      </w:rPr>
    </w:lvl>
    <w:lvl w:ilvl="3">
      <w:start w:val="1"/>
      <w:numFmt w:val="decimal"/>
      <w:isLgl/>
      <w:lvlText w:val="%1.%2.%3.%4"/>
      <w:lvlJc w:val="left"/>
      <w:pPr>
        <w:ind w:left="513" w:hanging="720"/>
      </w:pPr>
      <w:rPr>
        <w:rFonts w:hint="default"/>
      </w:rPr>
    </w:lvl>
    <w:lvl w:ilvl="4">
      <w:start w:val="1"/>
      <w:numFmt w:val="decimal"/>
      <w:isLgl/>
      <w:lvlText w:val="%1.%2.%3.%4.%5"/>
      <w:lvlJc w:val="left"/>
      <w:pPr>
        <w:ind w:left="873" w:hanging="1080"/>
      </w:pPr>
      <w:rPr>
        <w:rFonts w:hint="default"/>
      </w:rPr>
    </w:lvl>
    <w:lvl w:ilvl="5">
      <w:start w:val="1"/>
      <w:numFmt w:val="decimal"/>
      <w:isLgl/>
      <w:lvlText w:val="%1.%2.%3.%4.%5.%6"/>
      <w:lvlJc w:val="left"/>
      <w:pPr>
        <w:ind w:left="873" w:hanging="1080"/>
      </w:pPr>
      <w:rPr>
        <w:rFonts w:hint="default"/>
      </w:rPr>
    </w:lvl>
    <w:lvl w:ilvl="6">
      <w:start w:val="1"/>
      <w:numFmt w:val="decimal"/>
      <w:isLgl/>
      <w:lvlText w:val="%1.%2.%3.%4.%5.%6.%7"/>
      <w:lvlJc w:val="left"/>
      <w:pPr>
        <w:ind w:left="1233" w:hanging="1440"/>
      </w:pPr>
      <w:rPr>
        <w:rFonts w:hint="default"/>
      </w:rPr>
    </w:lvl>
    <w:lvl w:ilvl="7">
      <w:start w:val="1"/>
      <w:numFmt w:val="decimal"/>
      <w:isLgl/>
      <w:lvlText w:val="%1.%2.%3.%4.%5.%6.%7.%8"/>
      <w:lvlJc w:val="left"/>
      <w:pPr>
        <w:ind w:left="1233" w:hanging="1440"/>
      </w:pPr>
      <w:rPr>
        <w:rFonts w:hint="default"/>
      </w:rPr>
    </w:lvl>
    <w:lvl w:ilvl="8">
      <w:start w:val="1"/>
      <w:numFmt w:val="decimal"/>
      <w:isLgl/>
      <w:lvlText w:val="%1.%2.%3.%4.%5.%6.%7.%8.%9"/>
      <w:lvlJc w:val="left"/>
      <w:pPr>
        <w:ind w:left="1593" w:hanging="1800"/>
      </w:pPr>
      <w:rPr>
        <w:rFonts w:hint="default"/>
      </w:rPr>
    </w:lvl>
  </w:abstractNum>
  <w:abstractNum w:abstractNumId="26" w15:restartNumberingAfterBreak="0">
    <w:nsid w:val="77C644E4"/>
    <w:multiLevelType w:val="multilevel"/>
    <w:tmpl w:val="50C64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35106086">
    <w:abstractNumId w:val="24"/>
  </w:num>
  <w:num w:numId="2" w16cid:durableId="26416863">
    <w:abstractNumId w:val="1"/>
  </w:num>
  <w:num w:numId="3" w16cid:durableId="748159891">
    <w:abstractNumId w:val="11"/>
  </w:num>
  <w:num w:numId="4" w16cid:durableId="1761562421">
    <w:abstractNumId w:val="16"/>
  </w:num>
  <w:num w:numId="5" w16cid:durableId="1139613773">
    <w:abstractNumId w:val="18"/>
  </w:num>
  <w:num w:numId="6" w16cid:durableId="1280993111">
    <w:abstractNumId w:val="8"/>
  </w:num>
  <w:num w:numId="7" w16cid:durableId="393239509">
    <w:abstractNumId w:val="6"/>
  </w:num>
  <w:num w:numId="8" w16cid:durableId="1720473105">
    <w:abstractNumId w:val="20"/>
  </w:num>
  <w:num w:numId="9" w16cid:durableId="1189442185">
    <w:abstractNumId w:val="5"/>
  </w:num>
  <w:num w:numId="10" w16cid:durableId="952320090">
    <w:abstractNumId w:val="4"/>
  </w:num>
  <w:num w:numId="11" w16cid:durableId="1706830658">
    <w:abstractNumId w:val="12"/>
  </w:num>
  <w:num w:numId="12" w16cid:durableId="1054348293">
    <w:abstractNumId w:val="25"/>
  </w:num>
  <w:num w:numId="13" w16cid:durableId="650642349">
    <w:abstractNumId w:val="22"/>
  </w:num>
  <w:num w:numId="14" w16cid:durableId="606157313">
    <w:abstractNumId w:val="17"/>
  </w:num>
  <w:num w:numId="15" w16cid:durableId="171457441">
    <w:abstractNumId w:val="9"/>
  </w:num>
  <w:num w:numId="16" w16cid:durableId="1652559691">
    <w:abstractNumId w:val="0"/>
  </w:num>
  <w:num w:numId="17" w16cid:durableId="1584604239">
    <w:abstractNumId w:val="21"/>
  </w:num>
  <w:num w:numId="18" w16cid:durableId="785274837">
    <w:abstractNumId w:val="23"/>
  </w:num>
  <w:num w:numId="19" w16cid:durableId="1590692506">
    <w:abstractNumId w:val="13"/>
  </w:num>
  <w:num w:numId="20" w16cid:durableId="254366820">
    <w:abstractNumId w:val="7"/>
  </w:num>
  <w:num w:numId="21" w16cid:durableId="1971470770">
    <w:abstractNumId w:val="19"/>
  </w:num>
  <w:num w:numId="22" w16cid:durableId="396242941">
    <w:abstractNumId w:val="14"/>
  </w:num>
  <w:num w:numId="23" w16cid:durableId="1676808970">
    <w:abstractNumId w:val="10"/>
  </w:num>
  <w:num w:numId="24" w16cid:durableId="1685010150">
    <w:abstractNumId w:val="3"/>
  </w:num>
  <w:num w:numId="25" w16cid:durableId="1535732641">
    <w:abstractNumId w:val="3"/>
    <w:lvlOverride w:ilvl="0">
      <w:startOverride w:val="2"/>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792550415">
    <w:abstractNumId w:val="15"/>
  </w:num>
  <w:num w:numId="27" w16cid:durableId="1430808717">
    <w:abstractNumId w:val="2"/>
  </w:num>
  <w:num w:numId="28" w16cid:durableId="48304541">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7384"/>
    <w:rsid w:val="00005C38"/>
    <w:rsid w:val="00011C30"/>
    <w:rsid w:val="0001227A"/>
    <w:rsid w:val="00021945"/>
    <w:rsid w:val="0002726E"/>
    <w:rsid w:val="0003022F"/>
    <w:rsid w:val="0004621B"/>
    <w:rsid w:val="00064D37"/>
    <w:rsid w:val="00074AA2"/>
    <w:rsid w:val="00076B6D"/>
    <w:rsid w:val="000854D9"/>
    <w:rsid w:val="00094339"/>
    <w:rsid w:val="00097852"/>
    <w:rsid w:val="00097E38"/>
    <w:rsid w:val="000D0D32"/>
    <w:rsid w:val="000F5C96"/>
    <w:rsid w:val="00115BCE"/>
    <w:rsid w:val="00116466"/>
    <w:rsid w:val="001274FD"/>
    <w:rsid w:val="001358FB"/>
    <w:rsid w:val="0014559F"/>
    <w:rsid w:val="0015361E"/>
    <w:rsid w:val="00156CFD"/>
    <w:rsid w:val="00161C28"/>
    <w:rsid w:val="001648F7"/>
    <w:rsid w:val="001716AB"/>
    <w:rsid w:val="00176820"/>
    <w:rsid w:val="001941BC"/>
    <w:rsid w:val="001A04C1"/>
    <w:rsid w:val="001B2360"/>
    <w:rsid w:val="001B533B"/>
    <w:rsid w:val="001B707A"/>
    <w:rsid w:val="001C3C7F"/>
    <w:rsid w:val="001C695E"/>
    <w:rsid w:val="001E3090"/>
    <w:rsid w:val="001F4389"/>
    <w:rsid w:val="001F4975"/>
    <w:rsid w:val="002017B7"/>
    <w:rsid w:val="002053AE"/>
    <w:rsid w:val="00205937"/>
    <w:rsid w:val="00217A3A"/>
    <w:rsid w:val="00242B94"/>
    <w:rsid w:val="00246038"/>
    <w:rsid w:val="00274AE4"/>
    <w:rsid w:val="002904C4"/>
    <w:rsid w:val="0029308D"/>
    <w:rsid w:val="0029591C"/>
    <w:rsid w:val="002A4F63"/>
    <w:rsid w:val="002B31CE"/>
    <w:rsid w:val="002B5057"/>
    <w:rsid w:val="002B7FEE"/>
    <w:rsid w:val="002D71CC"/>
    <w:rsid w:val="002D7DCE"/>
    <w:rsid w:val="002F03AD"/>
    <w:rsid w:val="002F2EE5"/>
    <w:rsid w:val="00306A3B"/>
    <w:rsid w:val="0031058B"/>
    <w:rsid w:val="00311111"/>
    <w:rsid w:val="00332A17"/>
    <w:rsid w:val="00343C56"/>
    <w:rsid w:val="00344DED"/>
    <w:rsid w:val="003511C6"/>
    <w:rsid w:val="00354894"/>
    <w:rsid w:val="00355191"/>
    <w:rsid w:val="00356BF6"/>
    <w:rsid w:val="003619DA"/>
    <w:rsid w:val="003766A5"/>
    <w:rsid w:val="0038019B"/>
    <w:rsid w:val="00381FCA"/>
    <w:rsid w:val="00391A96"/>
    <w:rsid w:val="00393334"/>
    <w:rsid w:val="003A3F55"/>
    <w:rsid w:val="003A6B86"/>
    <w:rsid w:val="003B791C"/>
    <w:rsid w:val="003C0B32"/>
    <w:rsid w:val="003C187F"/>
    <w:rsid w:val="003C7D4B"/>
    <w:rsid w:val="00410585"/>
    <w:rsid w:val="00410802"/>
    <w:rsid w:val="004166F9"/>
    <w:rsid w:val="00422AE1"/>
    <w:rsid w:val="00422D6B"/>
    <w:rsid w:val="00440041"/>
    <w:rsid w:val="00443BE5"/>
    <w:rsid w:val="0047295C"/>
    <w:rsid w:val="00487664"/>
    <w:rsid w:val="0049649D"/>
    <w:rsid w:val="004B5F5B"/>
    <w:rsid w:val="004C3F45"/>
    <w:rsid w:val="004E649C"/>
    <w:rsid w:val="00520ED3"/>
    <w:rsid w:val="00524044"/>
    <w:rsid w:val="00527508"/>
    <w:rsid w:val="0053506D"/>
    <w:rsid w:val="0054560A"/>
    <w:rsid w:val="0054588E"/>
    <w:rsid w:val="00551000"/>
    <w:rsid w:val="005530D9"/>
    <w:rsid w:val="005531C2"/>
    <w:rsid w:val="005704CE"/>
    <w:rsid w:val="00576761"/>
    <w:rsid w:val="00576B8B"/>
    <w:rsid w:val="005971B2"/>
    <w:rsid w:val="005A536E"/>
    <w:rsid w:val="005B2EE9"/>
    <w:rsid w:val="005C28BF"/>
    <w:rsid w:val="005C4487"/>
    <w:rsid w:val="005D595C"/>
    <w:rsid w:val="005E037F"/>
    <w:rsid w:val="005E3FB0"/>
    <w:rsid w:val="005E7384"/>
    <w:rsid w:val="00603C58"/>
    <w:rsid w:val="00604CD8"/>
    <w:rsid w:val="00624342"/>
    <w:rsid w:val="00624368"/>
    <w:rsid w:val="006452BF"/>
    <w:rsid w:val="006521E4"/>
    <w:rsid w:val="00656D3A"/>
    <w:rsid w:val="00660FE4"/>
    <w:rsid w:val="00666511"/>
    <w:rsid w:val="00682AD3"/>
    <w:rsid w:val="00685C7D"/>
    <w:rsid w:val="00691794"/>
    <w:rsid w:val="00693048"/>
    <w:rsid w:val="006A51B3"/>
    <w:rsid w:val="006B2E52"/>
    <w:rsid w:val="006C695B"/>
    <w:rsid w:val="006D3A2C"/>
    <w:rsid w:val="006E3AAC"/>
    <w:rsid w:val="00707D74"/>
    <w:rsid w:val="00710494"/>
    <w:rsid w:val="00727C6D"/>
    <w:rsid w:val="00753E5B"/>
    <w:rsid w:val="007542F2"/>
    <w:rsid w:val="007615BF"/>
    <w:rsid w:val="007809C2"/>
    <w:rsid w:val="007961FD"/>
    <w:rsid w:val="007A602E"/>
    <w:rsid w:val="007F5C51"/>
    <w:rsid w:val="00826618"/>
    <w:rsid w:val="00827B0C"/>
    <w:rsid w:val="008412D7"/>
    <w:rsid w:val="00841AB8"/>
    <w:rsid w:val="008450E7"/>
    <w:rsid w:val="0085147F"/>
    <w:rsid w:val="00852D15"/>
    <w:rsid w:val="0085777C"/>
    <w:rsid w:val="008739FB"/>
    <w:rsid w:val="00891AB3"/>
    <w:rsid w:val="0089693F"/>
    <w:rsid w:val="008A5F01"/>
    <w:rsid w:val="008A792B"/>
    <w:rsid w:val="008B1194"/>
    <w:rsid w:val="008B7D43"/>
    <w:rsid w:val="008E6435"/>
    <w:rsid w:val="00901E17"/>
    <w:rsid w:val="009052AB"/>
    <w:rsid w:val="0092726D"/>
    <w:rsid w:val="00935972"/>
    <w:rsid w:val="00941CCD"/>
    <w:rsid w:val="009441F9"/>
    <w:rsid w:val="00947073"/>
    <w:rsid w:val="009579D6"/>
    <w:rsid w:val="00966741"/>
    <w:rsid w:val="00971D73"/>
    <w:rsid w:val="00981335"/>
    <w:rsid w:val="009A4B20"/>
    <w:rsid w:val="009B58C4"/>
    <w:rsid w:val="009B63B9"/>
    <w:rsid w:val="009C2D84"/>
    <w:rsid w:val="009C6C4C"/>
    <w:rsid w:val="009D1265"/>
    <w:rsid w:val="009D3B02"/>
    <w:rsid w:val="009D476D"/>
    <w:rsid w:val="009D4D3C"/>
    <w:rsid w:val="009D7B6E"/>
    <w:rsid w:val="009E1137"/>
    <w:rsid w:val="009E3834"/>
    <w:rsid w:val="00A07F79"/>
    <w:rsid w:val="00A21DD5"/>
    <w:rsid w:val="00A2480A"/>
    <w:rsid w:val="00A44145"/>
    <w:rsid w:val="00A535D2"/>
    <w:rsid w:val="00A63009"/>
    <w:rsid w:val="00A63276"/>
    <w:rsid w:val="00A725D8"/>
    <w:rsid w:val="00A73C98"/>
    <w:rsid w:val="00A902C1"/>
    <w:rsid w:val="00A973BD"/>
    <w:rsid w:val="00AB2637"/>
    <w:rsid w:val="00AC4E80"/>
    <w:rsid w:val="00AC7265"/>
    <w:rsid w:val="00AD0D87"/>
    <w:rsid w:val="00AD4959"/>
    <w:rsid w:val="00AE4FEC"/>
    <w:rsid w:val="00B07E17"/>
    <w:rsid w:val="00B12171"/>
    <w:rsid w:val="00B25371"/>
    <w:rsid w:val="00B30FE1"/>
    <w:rsid w:val="00B5512D"/>
    <w:rsid w:val="00B61106"/>
    <w:rsid w:val="00B6500C"/>
    <w:rsid w:val="00B70020"/>
    <w:rsid w:val="00B706A9"/>
    <w:rsid w:val="00B85F70"/>
    <w:rsid w:val="00B9084E"/>
    <w:rsid w:val="00BB4754"/>
    <w:rsid w:val="00BD0E1E"/>
    <w:rsid w:val="00BD697A"/>
    <w:rsid w:val="00BE027F"/>
    <w:rsid w:val="00BE1760"/>
    <w:rsid w:val="00BE1783"/>
    <w:rsid w:val="00BF2907"/>
    <w:rsid w:val="00C118F5"/>
    <w:rsid w:val="00C218F7"/>
    <w:rsid w:val="00C72BC7"/>
    <w:rsid w:val="00C861F7"/>
    <w:rsid w:val="00C8779F"/>
    <w:rsid w:val="00CA4116"/>
    <w:rsid w:val="00CB28DC"/>
    <w:rsid w:val="00CB2A93"/>
    <w:rsid w:val="00CB2DD1"/>
    <w:rsid w:val="00CC4F5F"/>
    <w:rsid w:val="00CC57DA"/>
    <w:rsid w:val="00CD7060"/>
    <w:rsid w:val="00CE5B45"/>
    <w:rsid w:val="00D050F6"/>
    <w:rsid w:val="00D129DC"/>
    <w:rsid w:val="00D1437B"/>
    <w:rsid w:val="00D15F88"/>
    <w:rsid w:val="00D16E50"/>
    <w:rsid w:val="00D27220"/>
    <w:rsid w:val="00D31AE8"/>
    <w:rsid w:val="00D31CE9"/>
    <w:rsid w:val="00D42E29"/>
    <w:rsid w:val="00D46F9F"/>
    <w:rsid w:val="00D47D4B"/>
    <w:rsid w:val="00D51A0F"/>
    <w:rsid w:val="00D54FA3"/>
    <w:rsid w:val="00D603C6"/>
    <w:rsid w:val="00D8435C"/>
    <w:rsid w:val="00D86E60"/>
    <w:rsid w:val="00D95BB9"/>
    <w:rsid w:val="00DA037A"/>
    <w:rsid w:val="00DB0609"/>
    <w:rsid w:val="00DD5DAC"/>
    <w:rsid w:val="00DE5037"/>
    <w:rsid w:val="00DF1259"/>
    <w:rsid w:val="00DF160B"/>
    <w:rsid w:val="00E01A15"/>
    <w:rsid w:val="00E126DC"/>
    <w:rsid w:val="00E32A6D"/>
    <w:rsid w:val="00E36991"/>
    <w:rsid w:val="00E45182"/>
    <w:rsid w:val="00E537EC"/>
    <w:rsid w:val="00E53819"/>
    <w:rsid w:val="00E546C7"/>
    <w:rsid w:val="00E606A2"/>
    <w:rsid w:val="00E62C2A"/>
    <w:rsid w:val="00E766D0"/>
    <w:rsid w:val="00E83A03"/>
    <w:rsid w:val="00E84A85"/>
    <w:rsid w:val="00E9129B"/>
    <w:rsid w:val="00E91D45"/>
    <w:rsid w:val="00E96AED"/>
    <w:rsid w:val="00E970A2"/>
    <w:rsid w:val="00EA43F6"/>
    <w:rsid w:val="00EA4D63"/>
    <w:rsid w:val="00EB4F7B"/>
    <w:rsid w:val="00EC1CB3"/>
    <w:rsid w:val="00EC6272"/>
    <w:rsid w:val="00ED1C06"/>
    <w:rsid w:val="00ED1EBD"/>
    <w:rsid w:val="00EE03BE"/>
    <w:rsid w:val="00EE0E89"/>
    <w:rsid w:val="00EE4B94"/>
    <w:rsid w:val="00F030DE"/>
    <w:rsid w:val="00F06B08"/>
    <w:rsid w:val="00F11686"/>
    <w:rsid w:val="00F253A0"/>
    <w:rsid w:val="00F26732"/>
    <w:rsid w:val="00F26D2F"/>
    <w:rsid w:val="00F3275D"/>
    <w:rsid w:val="00F34F2E"/>
    <w:rsid w:val="00F43D95"/>
    <w:rsid w:val="00F55CB9"/>
    <w:rsid w:val="00F57E04"/>
    <w:rsid w:val="00F62664"/>
    <w:rsid w:val="00F74459"/>
    <w:rsid w:val="00F82E43"/>
    <w:rsid w:val="00F91F1C"/>
    <w:rsid w:val="00FB5D0A"/>
    <w:rsid w:val="00FB6806"/>
    <w:rsid w:val="00FC111A"/>
    <w:rsid w:val="00FD4260"/>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786EC35"/>
  <w15:docId w15:val="{476DCB11-A0B2-4938-9AA2-62D4591BD3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heme="minorHAnsi"/>
        <w:sz w:val="22"/>
        <w:szCs w:val="22"/>
        <w:lang w:val="et-E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5E7384"/>
    <w:pPr>
      <w:spacing w:line="360" w:lineRule="auto"/>
    </w:pPr>
    <w:rPr>
      <w:rFonts w:ascii="Times New Roman" w:hAnsi="Times New Roman" w:cs="Times New Roman"/>
      <w:sz w:val="24"/>
    </w:rPr>
  </w:style>
  <w:style w:type="paragraph" w:styleId="Heading5">
    <w:name w:val="heading 5"/>
    <w:basedOn w:val="Normal"/>
    <w:link w:val="Heading5Char"/>
    <w:uiPriority w:val="9"/>
    <w:qFormat/>
    <w:rsid w:val="009D3B02"/>
    <w:pPr>
      <w:spacing w:before="100" w:beforeAutospacing="1" w:after="100" w:afterAutospacing="1" w:line="240" w:lineRule="auto"/>
      <w:outlineLvl w:val="4"/>
    </w:pPr>
    <w:rPr>
      <w:b/>
      <w:bCs/>
      <w:sz w:val="20"/>
      <w:szCs w:val="20"/>
      <w:lang w:eastAsia="et-E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rsid w:val="005E7384"/>
    <w:pPr>
      <w:spacing w:after="220" w:line="220" w:lineRule="atLeast"/>
      <w:jc w:val="both"/>
    </w:pPr>
    <w:rPr>
      <w:spacing w:val="-5"/>
      <w:szCs w:val="20"/>
    </w:rPr>
  </w:style>
  <w:style w:type="character" w:customStyle="1" w:styleId="BodyTextChar">
    <w:name w:val="Body Text Char"/>
    <w:basedOn w:val="DefaultParagraphFont"/>
    <w:link w:val="BodyText"/>
    <w:uiPriority w:val="99"/>
    <w:locked/>
    <w:rsid w:val="005E7384"/>
    <w:rPr>
      <w:rFonts w:ascii="Times New Roman" w:hAnsi="Times New Roman" w:cs="Times New Roman"/>
      <w:spacing w:val="-5"/>
      <w:sz w:val="20"/>
      <w:szCs w:val="20"/>
    </w:rPr>
  </w:style>
  <w:style w:type="paragraph" w:styleId="ListParagraph">
    <w:name w:val="List Paragraph"/>
    <w:basedOn w:val="Normal"/>
    <w:uiPriority w:val="34"/>
    <w:qFormat/>
    <w:rsid w:val="005E7384"/>
    <w:pPr>
      <w:ind w:left="720"/>
      <w:contextualSpacing/>
    </w:pPr>
  </w:style>
  <w:style w:type="paragraph" w:styleId="BodyText2">
    <w:name w:val="Body Text 2"/>
    <w:basedOn w:val="Normal"/>
    <w:link w:val="BodyText2Char"/>
    <w:uiPriority w:val="99"/>
    <w:semiHidden/>
    <w:rsid w:val="0014559F"/>
    <w:pPr>
      <w:spacing w:after="120" w:line="480" w:lineRule="auto"/>
    </w:pPr>
    <w:rPr>
      <w:szCs w:val="24"/>
      <w:lang w:val="en-GB"/>
    </w:rPr>
  </w:style>
  <w:style w:type="character" w:customStyle="1" w:styleId="BodyText2Char">
    <w:name w:val="Body Text 2 Char"/>
    <w:basedOn w:val="DefaultParagraphFont"/>
    <w:link w:val="BodyText2"/>
    <w:uiPriority w:val="99"/>
    <w:semiHidden/>
    <w:locked/>
    <w:rsid w:val="0014559F"/>
    <w:rPr>
      <w:rFonts w:ascii="Times New Roman" w:hAnsi="Times New Roman" w:cs="Times New Roman"/>
      <w:sz w:val="24"/>
      <w:szCs w:val="24"/>
      <w:lang w:val="en-GB"/>
    </w:rPr>
  </w:style>
  <w:style w:type="paragraph" w:styleId="Header">
    <w:name w:val="header"/>
    <w:basedOn w:val="Normal"/>
    <w:link w:val="HeaderChar"/>
    <w:uiPriority w:val="99"/>
    <w:unhideWhenUsed/>
    <w:rsid w:val="00CB28DC"/>
    <w:pPr>
      <w:tabs>
        <w:tab w:val="center" w:pos="4536"/>
        <w:tab w:val="right" w:pos="9072"/>
      </w:tabs>
      <w:spacing w:after="0" w:line="240" w:lineRule="auto"/>
    </w:pPr>
  </w:style>
  <w:style w:type="character" w:customStyle="1" w:styleId="HeaderChar">
    <w:name w:val="Header Char"/>
    <w:basedOn w:val="DefaultParagraphFont"/>
    <w:link w:val="Header"/>
    <w:uiPriority w:val="99"/>
    <w:rsid w:val="00CB28DC"/>
    <w:rPr>
      <w:rFonts w:ascii="Times New Roman" w:hAnsi="Times New Roman" w:cs="Times New Roman"/>
      <w:sz w:val="24"/>
    </w:rPr>
  </w:style>
  <w:style w:type="paragraph" w:styleId="Footer">
    <w:name w:val="footer"/>
    <w:basedOn w:val="Normal"/>
    <w:link w:val="FooterChar"/>
    <w:uiPriority w:val="99"/>
    <w:unhideWhenUsed/>
    <w:rsid w:val="00CB28DC"/>
    <w:pPr>
      <w:tabs>
        <w:tab w:val="center" w:pos="4536"/>
        <w:tab w:val="right" w:pos="9072"/>
      </w:tabs>
      <w:spacing w:after="0" w:line="240" w:lineRule="auto"/>
    </w:pPr>
  </w:style>
  <w:style w:type="character" w:customStyle="1" w:styleId="FooterChar">
    <w:name w:val="Footer Char"/>
    <w:basedOn w:val="DefaultParagraphFont"/>
    <w:link w:val="Footer"/>
    <w:uiPriority w:val="99"/>
    <w:rsid w:val="00CB28DC"/>
    <w:rPr>
      <w:rFonts w:ascii="Times New Roman" w:hAnsi="Times New Roman" w:cs="Times New Roman"/>
      <w:sz w:val="24"/>
    </w:rPr>
  </w:style>
  <w:style w:type="paragraph" w:styleId="BalloonText">
    <w:name w:val="Balloon Text"/>
    <w:basedOn w:val="Normal"/>
    <w:link w:val="BalloonTextChar"/>
    <w:uiPriority w:val="99"/>
    <w:semiHidden/>
    <w:unhideWhenUsed/>
    <w:rsid w:val="00B6500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6500C"/>
    <w:rPr>
      <w:rFonts w:ascii="Tahoma" w:hAnsi="Tahoma" w:cs="Tahoma"/>
      <w:sz w:val="16"/>
      <w:szCs w:val="16"/>
    </w:rPr>
  </w:style>
  <w:style w:type="character" w:styleId="CommentReference">
    <w:name w:val="annotation reference"/>
    <w:basedOn w:val="DefaultParagraphFont"/>
    <w:uiPriority w:val="99"/>
    <w:semiHidden/>
    <w:unhideWhenUsed/>
    <w:rsid w:val="00826618"/>
    <w:rPr>
      <w:sz w:val="16"/>
      <w:szCs w:val="16"/>
    </w:rPr>
  </w:style>
  <w:style w:type="paragraph" w:styleId="CommentText">
    <w:name w:val="annotation text"/>
    <w:basedOn w:val="Normal"/>
    <w:link w:val="CommentTextChar"/>
    <w:uiPriority w:val="99"/>
    <w:semiHidden/>
    <w:unhideWhenUsed/>
    <w:rsid w:val="00826618"/>
    <w:pPr>
      <w:spacing w:line="240" w:lineRule="auto"/>
    </w:pPr>
    <w:rPr>
      <w:sz w:val="20"/>
      <w:szCs w:val="20"/>
    </w:rPr>
  </w:style>
  <w:style w:type="character" w:customStyle="1" w:styleId="CommentTextChar">
    <w:name w:val="Comment Text Char"/>
    <w:basedOn w:val="DefaultParagraphFont"/>
    <w:link w:val="CommentText"/>
    <w:uiPriority w:val="99"/>
    <w:semiHidden/>
    <w:rsid w:val="00826618"/>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26618"/>
    <w:rPr>
      <w:b/>
      <w:bCs/>
    </w:rPr>
  </w:style>
  <w:style w:type="character" w:customStyle="1" w:styleId="CommentSubjectChar">
    <w:name w:val="Comment Subject Char"/>
    <w:basedOn w:val="CommentTextChar"/>
    <w:link w:val="CommentSubject"/>
    <w:uiPriority w:val="99"/>
    <w:semiHidden/>
    <w:rsid w:val="00826618"/>
    <w:rPr>
      <w:rFonts w:ascii="Times New Roman" w:hAnsi="Times New Roman" w:cs="Times New Roman"/>
      <w:b/>
      <w:bCs/>
      <w:sz w:val="20"/>
      <w:szCs w:val="20"/>
    </w:rPr>
  </w:style>
  <w:style w:type="table" w:styleId="TableGrid">
    <w:name w:val="Table Grid"/>
    <w:basedOn w:val="TableNormal"/>
    <w:uiPriority w:val="59"/>
    <w:rsid w:val="00EB4F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D31AE8"/>
    <w:pPr>
      <w:spacing w:after="0" w:line="240" w:lineRule="auto"/>
    </w:pPr>
    <w:rPr>
      <w:rFonts w:ascii="Times New Roman" w:hAnsi="Times New Roman" w:cs="Times New Roman"/>
      <w:sz w:val="24"/>
    </w:rPr>
  </w:style>
  <w:style w:type="character" w:customStyle="1" w:styleId="Heading5Char">
    <w:name w:val="Heading 5 Char"/>
    <w:basedOn w:val="DefaultParagraphFont"/>
    <w:link w:val="Heading5"/>
    <w:uiPriority w:val="9"/>
    <w:rsid w:val="009D3B02"/>
    <w:rPr>
      <w:rFonts w:ascii="Times New Roman" w:hAnsi="Times New Roman" w:cs="Times New Roman"/>
      <w:b/>
      <w:bCs/>
      <w:sz w:val="20"/>
      <w:szCs w:val="20"/>
      <w:lang w:eastAsia="et-EE"/>
    </w:rPr>
  </w:style>
  <w:style w:type="paragraph" w:customStyle="1" w:styleId="lead">
    <w:name w:val="lead"/>
    <w:basedOn w:val="Normal"/>
    <w:rsid w:val="009D3B02"/>
    <w:pPr>
      <w:spacing w:before="100" w:beforeAutospacing="1" w:after="100" w:afterAutospacing="1" w:line="240" w:lineRule="auto"/>
    </w:pPr>
    <w:rPr>
      <w:szCs w:val="24"/>
      <w:lang w:eastAsia="et-EE"/>
    </w:rPr>
  </w:style>
  <w:style w:type="character" w:styleId="Strong">
    <w:name w:val="Strong"/>
    <w:basedOn w:val="DefaultParagraphFont"/>
    <w:uiPriority w:val="22"/>
    <w:qFormat/>
    <w:rsid w:val="009D3B02"/>
    <w:rPr>
      <w:b/>
      <w:bCs/>
    </w:rPr>
  </w:style>
  <w:style w:type="paragraph" w:styleId="NormalWeb">
    <w:name w:val="Normal (Web)"/>
    <w:basedOn w:val="Normal"/>
    <w:uiPriority w:val="99"/>
    <w:semiHidden/>
    <w:unhideWhenUsed/>
    <w:rsid w:val="009D3B02"/>
    <w:pPr>
      <w:spacing w:before="100" w:beforeAutospacing="1" w:after="100" w:afterAutospacing="1" w:line="240" w:lineRule="auto"/>
    </w:pPr>
    <w:rPr>
      <w:szCs w:val="24"/>
      <w:lang w:eastAsia="et-E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2101151">
      <w:bodyDiv w:val="1"/>
      <w:marLeft w:val="0"/>
      <w:marRight w:val="0"/>
      <w:marTop w:val="0"/>
      <w:marBottom w:val="0"/>
      <w:divBdr>
        <w:top w:val="none" w:sz="0" w:space="0" w:color="auto"/>
        <w:left w:val="none" w:sz="0" w:space="0" w:color="auto"/>
        <w:bottom w:val="none" w:sz="0" w:space="0" w:color="auto"/>
        <w:right w:val="none" w:sz="0" w:space="0" w:color="auto"/>
      </w:divBdr>
    </w:div>
    <w:div w:id="655106345">
      <w:bodyDiv w:val="1"/>
      <w:marLeft w:val="0"/>
      <w:marRight w:val="0"/>
      <w:marTop w:val="0"/>
      <w:marBottom w:val="0"/>
      <w:divBdr>
        <w:top w:val="none" w:sz="0" w:space="0" w:color="auto"/>
        <w:left w:val="none" w:sz="0" w:space="0" w:color="auto"/>
        <w:bottom w:val="none" w:sz="0" w:space="0" w:color="auto"/>
        <w:right w:val="none" w:sz="0" w:space="0" w:color="auto"/>
      </w:divBdr>
    </w:div>
    <w:div w:id="928470015">
      <w:bodyDiv w:val="1"/>
      <w:marLeft w:val="0"/>
      <w:marRight w:val="0"/>
      <w:marTop w:val="0"/>
      <w:marBottom w:val="0"/>
      <w:divBdr>
        <w:top w:val="none" w:sz="0" w:space="0" w:color="auto"/>
        <w:left w:val="none" w:sz="0" w:space="0" w:color="auto"/>
        <w:bottom w:val="none" w:sz="0" w:space="0" w:color="auto"/>
        <w:right w:val="none" w:sz="0" w:space="0" w:color="auto"/>
      </w:divBdr>
    </w:div>
    <w:div w:id="1106659608">
      <w:marLeft w:val="0"/>
      <w:marRight w:val="0"/>
      <w:marTop w:val="0"/>
      <w:marBottom w:val="0"/>
      <w:divBdr>
        <w:top w:val="none" w:sz="0" w:space="0" w:color="auto"/>
        <w:left w:val="none" w:sz="0" w:space="0" w:color="auto"/>
        <w:bottom w:val="none" w:sz="0" w:space="0" w:color="auto"/>
        <w:right w:val="none" w:sz="0" w:space="0" w:color="auto"/>
      </w:divBdr>
    </w:div>
    <w:div w:id="1106659609">
      <w:marLeft w:val="0"/>
      <w:marRight w:val="0"/>
      <w:marTop w:val="0"/>
      <w:marBottom w:val="0"/>
      <w:divBdr>
        <w:top w:val="none" w:sz="0" w:space="0" w:color="auto"/>
        <w:left w:val="none" w:sz="0" w:space="0" w:color="auto"/>
        <w:bottom w:val="none" w:sz="0" w:space="0" w:color="auto"/>
        <w:right w:val="none" w:sz="0" w:space="0" w:color="auto"/>
      </w:divBdr>
    </w:div>
    <w:div w:id="1259021711">
      <w:bodyDiv w:val="1"/>
      <w:marLeft w:val="0"/>
      <w:marRight w:val="0"/>
      <w:marTop w:val="0"/>
      <w:marBottom w:val="0"/>
      <w:divBdr>
        <w:top w:val="none" w:sz="0" w:space="0" w:color="auto"/>
        <w:left w:val="none" w:sz="0" w:space="0" w:color="auto"/>
        <w:bottom w:val="none" w:sz="0" w:space="0" w:color="auto"/>
        <w:right w:val="none" w:sz="0" w:space="0" w:color="auto"/>
      </w:divBdr>
    </w:div>
    <w:div w:id="1688870657">
      <w:bodyDiv w:val="1"/>
      <w:marLeft w:val="0"/>
      <w:marRight w:val="0"/>
      <w:marTop w:val="0"/>
      <w:marBottom w:val="0"/>
      <w:divBdr>
        <w:top w:val="none" w:sz="0" w:space="0" w:color="auto"/>
        <w:left w:val="none" w:sz="0" w:space="0" w:color="auto"/>
        <w:bottom w:val="none" w:sz="0" w:space="0" w:color="auto"/>
        <w:right w:val="none" w:sz="0" w:space="0" w:color="auto"/>
      </w:divBdr>
    </w:div>
    <w:div w:id="19803033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package" Target="embeddings/Microsoft_PowerPoint_Presentation.pptx"/><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oleObject" Target="embeddings/oleObject1.bin"/></Relationships>
</file>

<file path=word/theme/theme1.xml><?xml version="1.0" encoding="utf-8"?>
<a:theme xmlns:a="http://schemas.openxmlformats.org/drawingml/2006/main" name="Office'i kujundus">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M_x00e4_rkmed xmlns="d0759c17-f71d-426f-a000-2a7c696f56e3" xsi:nil="true"/>
    <Osakond xmlns="d0759c17-f71d-426f-a000-2a7c696f56e3" xsi:nil="true"/>
    <Sihtr_x00fc_hmad xmlns="d0759c17-f71d-426f-a000-2a7c696f56e3" xsi:nil="true"/>
    <N_x00e4_ita_x0020_lehel xmlns="d0759c17-f71d-426f-a000-2a7c696f56e3"/>
    <Liik xmlns="d0759c17-f71d-426f-a000-2a7c696f56e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0B5ECA4E54881843BD631B5779FA2E84" ma:contentTypeVersion="8" ma:contentTypeDescription="Loo uus dokument" ma:contentTypeScope="" ma:versionID="19d7858efeb28453b2f4f3225b9131b2">
  <xsd:schema xmlns:xsd="http://www.w3.org/2001/XMLSchema" xmlns:p="http://schemas.microsoft.com/office/2006/metadata/properties" xmlns:ns2="d0759c17-f71d-426f-a000-2a7c696f56e3" targetNamespace="http://schemas.microsoft.com/office/2006/metadata/properties" ma:root="true" ma:fieldsID="16b146183d022d2ae31d953877787af5" ns2:_="">
    <xsd:import namespace="d0759c17-f71d-426f-a000-2a7c696f56e3"/>
    <xsd:element name="properties">
      <xsd:complexType>
        <xsd:sequence>
          <xsd:element name="documentManagement">
            <xsd:complexType>
              <xsd:all>
                <xsd:element ref="ns2:Osakond" minOccurs="0"/>
                <xsd:element ref="ns2:Liik" minOccurs="0"/>
                <xsd:element ref="ns2:M_x00e4_rkmed" minOccurs="0"/>
                <xsd:element ref="ns2:N_x00e4_ita_x0020_lehel" minOccurs="0"/>
                <xsd:element ref="ns2:Sihtr_x00fc_hmad" minOccurs="0"/>
              </xsd:all>
            </xsd:complexType>
          </xsd:element>
        </xsd:sequence>
      </xsd:complexType>
    </xsd:element>
  </xsd:schema>
  <xsd:schema xmlns:xsd="http://www.w3.org/2001/XMLSchema" xmlns:dms="http://schemas.microsoft.com/office/2006/documentManagement/types" targetNamespace="d0759c17-f71d-426f-a000-2a7c696f56e3" elementFormDefault="qualified">
    <xsd:import namespace="http://schemas.microsoft.com/office/2006/documentManagement/types"/>
    <xsd:element name="Osakond" ma:index="8" nillable="true" ma:displayName="Osakond" ma:default="" ma:format="Dropdown" ma:internalName="Osakond">
      <xsd:simpleType>
        <xsd:restriction base="dms:Choice">
          <xsd:enumeration value="Avalike- ja välissuhete osakond"/>
          <xsd:enumeration value="Infotehnoloogia, andmekogude ja sideosakond"/>
          <xsd:enumeration value="Kohaliku omavalitsuse ja regionaalhalduse osakond"/>
          <xsd:enumeration value="Korrakaitse- ja kriminaalpoliitika osakond"/>
          <xsd:enumeration value="Migratsiooni- ja piirivalvepoliitika osakond"/>
          <xsd:enumeration value="Personaliosakond"/>
          <xsd:enumeration value="Planeeringute osakond"/>
          <xsd:enumeration value="Pääste- ja kriisireguleerimispoliitika osakond"/>
          <xsd:enumeration value="Rahandusosakond"/>
          <xsd:enumeration value="Rahvastiku toimingute osakond"/>
          <xsd:enumeration value="Regionaalarengu osakond"/>
          <xsd:enumeration value="Siseauditi osakond"/>
          <xsd:enumeration value="Usuasjade osakond"/>
          <xsd:enumeration value="Välisvahendite osakond"/>
          <xsd:enumeration value="Õigus- ja haldusosakond"/>
          <xsd:enumeration value="Üldosakond"/>
        </xsd:restriction>
      </xsd:simpleType>
    </xsd:element>
    <xsd:element name="Liik" ma:index="9" nillable="true" ma:displayName="Liik" ma:internalName="Liik">
      <xsd:simpleType>
        <xsd:restriction base="dms:Text">
          <xsd:maxLength value="255"/>
        </xsd:restriction>
      </xsd:simpleType>
    </xsd:element>
    <xsd:element name="M_x00e4_rkmed" ma:index="10" nillable="true" ma:displayName="Märkmed" ma:internalName="M_x00e4_rkmed">
      <xsd:simpleType>
        <xsd:restriction base="dms:Note"/>
      </xsd:simpleType>
    </xsd:element>
    <xsd:element name="N_x00e4_ita_x0020_lehel" ma:index="11" nillable="true" ma:displayName="Näita lehel" ma:default="" ma:internalName="N_x00e4_ita_x0020_lehel">
      <xsd:complexType>
        <xsd:complexContent>
          <xsd:extension base="dms:MultiChoice">
            <xsd:sequence>
              <xsd:element name="Value" maxOccurs="unbounded" minOccurs="0" nillable="true">
                <xsd:simpleType>
                  <xsd:restriction base="dms:Choice">
                    <xsd:enumeration value="Ametite ühendamine"/>
                    <xsd:enumeration value="Töökeskkonnanõukogu"/>
                    <xsd:enumeration value="Personaliteated"/>
                    <xsd:enumeration value="Välissuhted"/>
                    <xsd:enumeration value="Eelarved"/>
                    <xsd:enumeration value="DHSjuhised"/>
                    <xsd:enumeration value="Rahvusvahelised tööpakkumised"/>
                  </xsd:restriction>
                </xsd:simpleType>
              </xsd:element>
            </xsd:sequence>
          </xsd:extension>
        </xsd:complexContent>
      </xsd:complexType>
    </xsd:element>
    <xsd:element name="Sihtr_x00fc_hmad" ma:index="12" nillable="true" ma:displayName="Sihtrühmad" ma:internalName="Sihtr_x00fc_hmad"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utüüp" ma:readOnly="true"/>
        <xsd:element ref="dc:title" minOccurs="0" maxOccurs="1" ma:index="4" ma:displayName="Pealkiri"/>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4EA1413-10F3-492F-BD22-68F70C164554}">
  <ds:schemaRefs>
    <ds:schemaRef ds:uri="http://schemas.microsoft.com/office/2006/metadata/properties"/>
    <ds:schemaRef ds:uri="d0759c17-f71d-426f-a000-2a7c696f56e3"/>
  </ds:schemaRefs>
</ds:datastoreItem>
</file>

<file path=customXml/itemProps2.xml><?xml version="1.0" encoding="utf-8"?>
<ds:datastoreItem xmlns:ds="http://schemas.openxmlformats.org/officeDocument/2006/customXml" ds:itemID="{9CBACF17-8974-49D9-B29B-FD368527D82E}">
  <ds:schemaRefs>
    <ds:schemaRef ds:uri="http://schemas.microsoft.com/sharepoint/v3/contenttype/forms"/>
  </ds:schemaRefs>
</ds:datastoreItem>
</file>

<file path=customXml/itemProps3.xml><?xml version="1.0" encoding="utf-8"?>
<ds:datastoreItem xmlns:ds="http://schemas.openxmlformats.org/officeDocument/2006/customXml" ds:itemID="{B48CD080-3B72-45C7-9085-88DAEF0F9FF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0759c17-f71d-426f-a000-2a7c696f56e3"/>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AF9E3192-9BF7-4ED7-8C47-311603F57A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2</Pages>
  <Words>368</Words>
  <Characters>3129</Characters>
  <Application>Microsoft Office Word</Application>
  <DocSecurity>0</DocSecurity>
  <Lines>26</Lines>
  <Paragraphs>6</Paragraphs>
  <ScaleCrop>false</ScaleCrop>
  <HeadingPairs>
    <vt:vector size="4" baseType="variant">
      <vt:variant>
        <vt:lpstr>Title</vt:lpstr>
      </vt:variant>
      <vt:variant>
        <vt:i4>1</vt:i4>
      </vt:variant>
      <vt:variant>
        <vt:lpstr>Tiitel</vt:lpstr>
      </vt:variant>
      <vt:variant>
        <vt:i4>1</vt:i4>
      </vt:variant>
    </vt:vector>
  </HeadingPairs>
  <TitlesOfParts>
    <vt:vector size="2" baseType="lpstr">
      <vt:lpstr/>
      <vt:lpstr/>
    </vt:vector>
  </TitlesOfParts>
  <Company>SMIT</Company>
  <LinksUpToDate>false</LinksUpToDate>
  <CharactersWithSpaces>3491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eneken</dc:creator>
  <cp:lastModifiedBy>Martin Tulit</cp:lastModifiedBy>
  <cp:revision>5</cp:revision>
  <cp:lastPrinted>2014-10-06T12:44:00Z</cp:lastPrinted>
  <dcterms:created xsi:type="dcterms:W3CDTF">2024-03-28T11:36:00Z</dcterms:created>
  <dcterms:modified xsi:type="dcterms:W3CDTF">2024-03-28T11:54:00Z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0x0101000B5ECA4E54881843BD631B5779FA2E84</vt:lpwstr>
  </property>
</Properties>
</file>